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2F62C" w14:textId="29664D41" w:rsidR="00307241" w:rsidRDefault="00694347" w:rsidP="00694347">
      <w:pPr>
        <w:pStyle w:val="Tytu"/>
        <w:ind w:left="0"/>
        <w:jc w:val="both"/>
        <w:rPr>
          <w:color w:val="auto"/>
          <w:spacing w:val="0"/>
          <w:w w:val="100"/>
        </w:rPr>
      </w:pPr>
      <w:r>
        <w:rPr>
          <w:color w:val="auto"/>
          <w:spacing w:val="0"/>
          <w:w w:val="100"/>
        </w:rPr>
        <w:t>ZP.231.1.202</w:t>
      </w:r>
      <w:r w:rsidR="007F0111">
        <w:rPr>
          <w:color w:val="auto"/>
          <w:spacing w:val="0"/>
          <w:w w:val="100"/>
        </w:rPr>
        <w:t>3</w:t>
      </w:r>
      <w:r>
        <w:rPr>
          <w:color w:val="auto"/>
          <w:spacing w:val="0"/>
          <w:w w:val="100"/>
        </w:rPr>
        <w:t>.</w:t>
      </w:r>
      <w:r w:rsidR="00D6637F">
        <w:rPr>
          <w:color w:val="auto"/>
          <w:spacing w:val="0"/>
          <w:w w:val="100"/>
        </w:rPr>
        <w:t>FS</w:t>
      </w:r>
      <w:r>
        <w:rPr>
          <w:color w:val="auto"/>
          <w:spacing w:val="0"/>
          <w:w w:val="100"/>
        </w:rPr>
        <w:tab/>
      </w:r>
      <w:r>
        <w:rPr>
          <w:color w:val="auto"/>
          <w:spacing w:val="0"/>
          <w:w w:val="100"/>
        </w:rPr>
        <w:tab/>
      </w:r>
      <w:r>
        <w:rPr>
          <w:color w:val="auto"/>
          <w:spacing w:val="0"/>
          <w:w w:val="100"/>
        </w:rPr>
        <w:tab/>
      </w:r>
      <w:r>
        <w:rPr>
          <w:color w:val="auto"/>
          <w:spacing w:val="0"/>
          <w:w w:val="100"/>
        </w:rPr>
        <w:tab/>
      </w:r>
      <w:r>
        <w:rPr>
          <w:color w:val="auto"/>
          <w:spacing w:val="0"/>
          <w:w w:val="100"/>
        </w:rPr>
        <w:tab/>
      </w:r>
      <w:r>
        <w:rPr>
          <w:color w:val="auto"/>
          <w:spacing w:val="0"/>
          <w:w w:val="100"/>
        </w:rPr>
        <w:tab/>
      </w:r>
      <w:r>
        <w:rPr>
          <w:color w:val="auto"/>
          <w:spacing w:val="0"/>
          <w:w w:val="100"/>
        </w:rPr>
        <w:tab/>
        <w:t xml:space="preserve">       </w:t>
      </w:r>
      <w:r w:rsidR="00307241">
        <w:rPr>
          <w:color w:val="auto"/>
          <w:spacing w:val="0"/>
          <w:w w:val="100"/>
        </w:rPr>
        <w:t xml:space="preserve">Załącznik nr </w:t>
      </w:r>
      <w:r w:rsidR="007E1FD1">
        <w:rPr>
          <w:color w:val="auto"/>
          <w:spacing w:val="0"/>
          <w:w w:val="100"/>
        </w:rPr>
        <w:t>1</w:t>
      </w:r>
      <w:r>
        <w:rPr>
          <w:color w:val="auto"/>
          <w:spacing w:val="0"/>
          <w:w w:val="100"/>
        </w:rPr>
        <w:t xml:space="preserve"> do SWZ</w:t>
      </w:r>
    </w:p>
    <w:p w14:paraId="4306FD42" w14:textId="77777777" w:rsidR="00694347" w:rsidRDefault="00694347" w:rsidP="00694347">
      <w:pPr>
        <w:pStyle w:val="Tytu"/>
        <w:ind w:left="0"/>
        <w:jc w:val="both"/>
        <w:rPr>
          <w:color w:val="auto"/>
          <w:spacing w:val="0"/>
          <w:w w:val="100"/>
        </w:rPr>
      </w:pPr>
    </w:p>
    <w:p w14:paraId="13893800" w14:textId="7E2EA6AA" w:rsidR="0001551D" w:rsidRDefault="0001551D" w:rsidP="0001551D">
      <w:pPr>
        <w:pStyle w:val="Tytu"/>
        <w:ind w:left="0"/>
        <w:rPr>
          <w:color w:val="auto"/>
          <w:spacing w:val="0"/>
          <w:w w:val="100"/>
        </w:rPr>
      </w:pPr>
      <w:r>
        <w:rPr>
          <w:color w:val="auto"/>
          <w:spacing w:val="0"/>
          <w:w w:val="100"/>
        </w:rPr>
        <w:t>UMOWA –</w:t>
      </w:r>
      <w:r w:rsidR="00694347">
        <w:rPr>
          <w:color w:val="auto"/>
          <w:spacing w:val="0"/>
          <w:w w:val="100"/>
        </w:rPr>
        <w:t xml:space="preserve"> </w:t>
      </w:r>
      <w:r w:rsidR="007E1FD1">
        <w:rPr>
          <w:color w:val="auto"/>
          <w:spacing w:val="0"/>
          <w:w w:val="100"/>
        </w:rPr>
        <w:t>projektowane postanowienia</w:t>
      </w:r>
      <w:r>
        <w:rPr>
          <w:color w:val="auto"/>
          <w:spacing w:val="0"/>
          <w:w w:val="100"/>
        </w:rPr>
        <w:t xml:space="preserve"> </w:t>
      </w:r>
    </w:p>
    <w:p w14:paraId="123605B6" w14:textId="77777777" w:rsidR="0001551D" w:rsidRDefault="0001551D" w:rsidP="0001551D">
      <w:pPr>
        <w:pStyle w:val="Tytu"/>
        <w:ind w:left="0"/>
        <w:jc w:val="both"/>
        <w:rPr>
          <w:color w:val="auto"/>
          <w:spacing w:val="0"/>
          <w:w w:val="100"/>
        </w:rPr>
      </w:pPr>
    </w:p>
    <w:p w14:paraId="3D85C2F3" w14:textId="77777777" w:rsidR="0001551D" w:rsidRDefault="0001551D" w:rsidP="0001551D">
      <w:pPr>
        <w:jc w:val="both"/>
        <w:rPr>
          <w:sz w:val="22"/>
          <w:szCs w:val="22"/>
        </w:rPr>
      </w:pPr>
    </w:p>
    <w:p w14:paraId="19CCA55F" w14:textId="6C9DE80B" w:rsidR="0001551D" w:rsidRDefault="0001551D" w:rsidP="002426B4">
      <w:pPr>
        <w:jc w:val="both"/>
        <w:rPr>
          <w:sz w:val="22"/>
          <w:szCs w:val="25"/>
        </w:rPr>
      </w:pPr>
      <w:bookmarkStart w:id="0" w:name="_Hlk60649017"/>
      <w:bookmarkStart w:id="1" w:name="_Hlk60649312"/>
      <w:r>
        <w:rPr>
          <w:sz w:val="22"/>
          <w:szCs w:val="22"/>
        </w:rPr>
        <w:t xml:space="preserve">zawarta w dniu </w:t>
      </w:r>
      <w:r w:rsidR="00307241">
        <w:rPr>
          <w:b/>
          <w:i/>
          <w:sz w:val="22"/>
          <w:szCs w:val="22"/>
        </w:rPr>
        <w:t>…………………..</w:t>
      </w:r>
      <w:r w:rsidRPr="00A37CE0">
        <w:rPr>
          <w:b/>
          <w:i/>
          <w:sz w:val="22"/>
          <w:szCs w:val="22"/>
        </w:rPr>
        <w:t>.</w:t>
      </w:r>
      <w:r>
        <w:rPr>
          <w:sz w:val="22"/>
          <w:szCs w:val="22"/>
        </w:rPr>
        <w:t xml:space="preserve"> w ramach postępowania o udzielenie zamówienia publicznego przeprowadzonego w trybie </w:t>
      </w:r>
      <w:r w:rsidR="00307241">
        <w:rPr>
          <w:sz w:val="22"/>
          <w:szCs w:val="22"/>
        </w:rPr>
        <w:t>podstawowym</w:t>
      </w:r>
      <w:r>
        <w:rPr>
          <w:sz w:val="22"/>
          <w:szCs w:val="22"/>
        </w:rPr>
        <w:t xml:space="preserve"> wynikając</w:t>
      </w:r>
      <w:r w:rsidR="00307241">
        <w:rPr>
          <w:sz w:val="22"/>
          <w:szCs w:val="22"/>
        </w:rPr>
        <w:t>ym</w:t>
      </w:r>
      <w:r>
        <w:rPr>
          <w:sz w:val="22"/>
          <w:szCs w:val="22"/>
        </w:rPr>
        <w:t xml:space="preserve"> z ustawy Prawo zamówień publicznych</w:t>
      </w:r>
      <w:r w:rsidR="00307241">
        <w:rPr>
          <w:sz w:val="22"/>
          <w:szCs w:val="22"/>
        </w:rPr>
        <w:t xml:space="preserve"> z dnia</w:t>
      </w:r>
      <w:r>
        <w:rPr>
          <w:sz w:val="22"/>
          <w:szCs w:val="22"/>
        </w:rPr>
        <w:t xml:space="preserve"> </w:t>
      </w:r>
      <w:r w:rsidR="009D2949">
        <w:rPr>
          <w:sz w:val="22"/>
          <w:szCs w:val="22"/>
        </w:rPr>
        <w:t>11 września 2019</w:t>
      </w:r>
      <w:r w:rsidR="009E067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r. (tekst jednolity </w:t>
      </w:r>
      <w:proofErr w:type="spellStart"/>
      <w:r w:rsidRPr="00A358A7">
        <w:rPr>
          <w:sz w:val="22"/>
          <w:szCs w:val="22"/>
        </w:rPr>
        <w:t>t.j</w:t>
      </w:r>
      <w:proofErr w:type="spellEnd"/>
      <w:r w:rsidRPr="00A358A7">
        <w:rPr>
          <w:sz w:val="22"/>
          <w:szCs w:val="22"/>
        </w:rPr>
        <w:t>.</w:t>
      </w:r>
      <w:r w:rsidR="003071B7">
        <w:rPr>
          <w:sz w:val="22"/>
          <w:szCs w:val="22"/>
        </w:rPr>
        <w:t xml:space="preserve"> </w:t>
      </w:r>
      <w:r w:rsidRPr="00A358A7">
        <w:rPr>
          <w:sz w:val="22"/>
          <w:szCs w:val="22"/>
        </w:rPr>
        <w:t xml:space="preserve">Dz.U. z </w:t>
      </w:r>
      <w:r>
        <w:rPr>
          <w:sz w:val="22"/>
          <w:szCs w:val="22"/>
        </w:rPr>
        <w:t>20</w:t>
      </w:r>
      <w:r w:rsidR="00307241">
        <w:rPr>
          <w:sz w:val="22"/>
          <w:szCs w:val="22"/>
        </w:rPr>
        <w:t>2</w:t>
      </w:r>
      <w:r w:rsidR="00D6637F">
        <w:rPr>
          <w:sz w:val="22"/>
          <w:szCs w:val="22"/>
        </w:rPr>
        <w:t>3</w:t>
      </w:r>
      <w:r w:rsidRPr="00A358A7">
        <w:rPr>
          <w:sz w:val="22"/>
          <w:szCs w:val="22"/>
        </w:rPr>
        <w:t xml:space="preserve"> r., poz. </w:t>
      </w:r>
      <w:r w:rsidR="00307241">
        <w:rPr>
          <w:sz w:val="22"/>
          <w:szCs w:val="22"/>
        </w:rPr>
        <w:t>1</w:t>
      </w:r>
      <w:r w:rsidR="00D6637F">
        <w:rPr>
          <w:sz w:val="22"/>
          <w:szCs w:val="22"/>
        </w:rPr>
        <w:t>605</w:t>
      </w:r>
      <w:r>
        <w:rPr>
          <w:sz w:val="22"/>
          <w:szCs w:val="22"/>
        </w:rPr>
        <w:t xml:space="preserve">, </w:t>
      </w:r>
      <w:r w:rsidRPr="00A358A7">
        <w:rPr>
          <w:sz w:val="22"/>
          <w:szCs w:val="22"/>
        </w:rPr>
        <w:t xml:space="preserve">z </w:t>
      </w:r>
      <w:proofErr w:type="spellStart"/>
      <w:r w:rsidRPr="00A358A7">
        <w:rPr>
          <w:sz w:val="22"/>
          <w:szCs w:val="22"/>
        </w:rPr>
        <w:t>późn</w:t>
      </w:r>
      <w:proofErr w:type="spellEnd"/>
      <w:r w:rsidRPr="00A358A7">
        <w:rPr>
          <w:sz w:val="22"/>
          <w:szCs w:val="22"/>
        </w:rPr>
        <w:t>. zm.</w:t>
      </w:r>
      <w:r>
        <w:rPr>
          <w:sz w:val="22"/>
          <w:szCs w:val="22"/>
        </w:rPr>
        <w:t>)</w:t>
      </w:r>
      <w:bookmarkEnd w:id="0"/>
      <w:r w:rsidR="002426B4">
        <w:rPr>
          <w:sz w:val="22"/>
          <w:szCs w:val="22"/>
        </w:rPr>
        <w:t xml:space="preserve"> </w:t>
      </w:r>
      <w:r>
        <w:rPr>
          <w:sz w:val="22"/>
          <w:szCs w:val="25"/>
        </w:rPr>
        <w:t>pomiędzy:</w:t>
      </w:r>
    </w:p>
    <w:bookmarkEnd w:id="1"/>
    <w:p w14:paraId="5AF0FBE3" w14:textId="77777777" w:rsidR="0001551D" w:rsidRDefault="0001551D" w:rsidP="0001551D">
      <w:pPr>
        <w:shd w:val="clear" w:color="auto" w:fill="FFFFFF"/>
        <w:jc w:val="both"/>
        <w:rPr>
          <w:sz w:val="22"/>
        </w:rPr>
      </w:pPr>
    </w:p>
    <w:p w14:paraId="69FC0D27" w14:textId="77777777" w:rsidR="0001551D" w:rsidRDefault="0001551D" w:rsidP="0001551D">
      <w:pPr>
        <w:shd w:val="clear" w:color="auto" w:fill="FFFFFF"/>
        <w:jc w:val="both"/>
        <w:rPr>
          <w:sz w:val="22"/>
          <w:szCs w:val="25"/>
        </w:rPr>
      </w:pPr>
      <w:r w:rsidRPr="00A37CE0">
        <w:rPr>
          <w:b/>
          <w:i/>
          <w:sz w:val="22"/>
          <w:szCs w:val="25"/>
        </w:rPr>
        <w:t>Powiatem Lubaczowskim – Zespół Placówek im. Jana Pawła II w Lubaczowie</w:t>
      </w:r>
      <w:r>
        <w:rPr>
          <w:sz w:val="22"/>
          <w:szCs w:val="25"/>
        </w:rPr>
        <w:t xml:space="preserve"> z siedzibą przy </w:t>
      </w:r>
      <w:r w:rsidRPr="00A37CE0">
        <w:rPr>
          <w:b/>
          <w:i/>
          <w:sz w:val="22"/>
          <w:szCs w:val="25"/>
        </w:rPr>
        <w:t>ul. Kościuszki 145, 37-600 Lubaczów</w:t>
      </w:r>
      <w:r>
        <w:rPr>
          <w:sz w:val="22"/>
          <w:szCs w:val="25"/>
        </w:rPr>
        <w:t xml:space="preserve">, reprezentowanym przez </w:t>
      </w:r>
      <w:r w:rsidRPr="00A37CE0">
        <w:rPr>
          <w:b/>
          <w:i/>
          <w:sz w:val="22"/>
          <w:szCs w:val="25"/>
        </w:rPr>
        <w:t xml:space="preserve">dyrektora </w:t>
      </w:r>
      <w:r w:rsidR="00124567">
        <w:rPr>
          <w:b/>
          <w:i/>
          <w:sz w:val="22"/>
          <w:szCs w:val="25"/>
        </w:rPr>
        <w:t xml:space="preserve">Małgorzatę </w:t>
      </w:r>
      <w:proofErr w:type="spellStart"/>
      <w:r w:rsidR="00124567">
        <w:rPr>
          <w:b/>
          <w:i/>
          <w:sz w:val="22"/>
          <w:szCs w:val="25"/>
        </w:rPr>
        <w:t>Jachyra</w:t>
      </w:r>
      <w:proofErr w:type="spellEnd"/>
      <w:r w:rsidR="00124567">
        <w:rPr>
          <w:b/>
          <w:i/>
          <w:sz w:val="22"/>
          <w:szCs w:val="25"/>
        </w:rPr>
        <w:t>-Mazepa</w:t>
      </w:r>
      <w:r>
        <w:rPr>
          <w:sz w:val="22"/>
          <w:szCs w:val="25"/>
        </w:rPr>
        <w:t xml:space="preserve"> – na podstawie upoważnienia udzielonego przez Zarząd Powiatu Lubaczowskiego,</w:t>
      </w:r>
    </w:p>
    <w:p w14:paraId="05917B45" w14:textId="20A7C25D" w:rsidR="0001551D" w:rsidRDefault="0001551D" w:rsidP="11E73DB9">
      <w:pPr>
        <w:shd w:val="clear" w:color="auto" w:fill="FFFFFF" w:themeFill="background1"/>
        <w:jc w:val="both"/>
        <w:rPr>
          <w:sz w:val="22"/>
          <w:szCs w:val="22"/>
        </w:rPr>
      </w:pPr>
    </w:p>
    <w:p w14:paraId="3932C156" w14:textId="77777777" w:rsidR="0001551D" w:rsidRDefault="0001551D" w:rsidP="0001551D">
      <w:pPr>
        <w:shd w:val="clear" w:color="auto" w:fill="FFFFFF"/>
        <w:jc w:val="both"/>
        <w:rPr>
          <w:sz w:val="22"/>
          <w:szCs w:val="25"/>
        </w:rPr>
      </w:pPr>
      <w:r>
        <w:rPr>
          <w:sz w:val="22"/>
          <w:szCs w:val="25"/>
        </w:rPr>
        <w:t>zwanym dalej "Zamawiającym"</w:t>
      </w:r>
    </w:p>
    <w:p w14:paraId="6B2FCDB7" w14:textId="77777777" w:rsidR="005E28FE" w:rsidRPr="00B66799" w:rsidRDefault="005E28FE">
      <w:pPr>
        <w:shd w:val="clear" w:color="auto" w:fill="FFFFFF"/>
        <w:jc w:val="both"/>
        <w:rPr>
          <w:sz w:val="22"/>
          <w:szCs w:val="22"/>
        </w:rPr>
      </w:pPr>
    </w:p>
    <w:p w14:paraId="23F3DEA4" w14:textId="78C50E67" w:rsidR="005E28FE" w:rsidRPr="00B66799" w:rsidRDefault="005E28FE" w:rsidP="002426B4">
      <w:pPr>
        <w:pStyle w:val="Domylnie"/>
        <w:spacing w:after="0" w:line="100" w:lineRule="atLeast"/>
        <w:jc w:val="both"/>
        <w:rPr>
          <w:rFonts w:ascii="Times New Roman" w:hAnsi="Times New Roman" w:cs="Times New Roman"/>
          <w:b/>
          <w:i/>
        </w:rPr>
      </w:pPr>
      <w:r w:rsidRPr="00B66799">
        <w:rPr>
          <w:rFonts w:ascii="Times New Roman" w:hAnsi="Times New Roman" w:cs="Times New Roman"/>
        </w:rPr>
        <w:t xml:space="preserve">a: </w:t>
      </w:r>
      <w:r w:rsidR="00B66799" w:rsidRPr="00B66799">
        <w:rPr>
          <w:rFonts w:ascii="Times New Roman" w:hAnsi="Times New Roman" w:cs="Times New Roman"/>
        </w:rPr>
        <w:t xml:space="preserve"> </w:t>
      </w:r>
      <w:r w:rsidR="00307241">
        <w:rPr>
          <w:rFonts w:ascii="Times New Roman" w:hAnsi="Times New Roman" w:cs="Times New Roman"/>
          <w:b/>
          <w:i/>
        </w:rPr>
        <w:t>……………………………………………..</w:t>
      </w:r>
      <w:r w:rsidR="00B66799" w:rsidRPr="00B66799">
        <w:rPr>
          <w:rFonts w:ascii="Times New Roman" w:hAnsi="Times New Roman" w:cs="Times New Roman"/>
          <w:b/>
          <w:i/>
        </w:rPr>
        <w:t xml:space="preserve">,  reprezentowanym przez </w:t>
      </w:r>
      <w:r w:rsidR="00307241">
        <w:rPr>
          <w:rFonts w:ascii="Times New Roman" w:hAnsi="Times New Roman" w:cs="Times New Roman"/>
          <w:b/>
          <w:i/>
        </w:rPr>
        <w:t>……………………..</w:t>
      </w:r>
      <w:r w:rsidR="00B66799" w:rsidRPr="00B66799">
        <w:rPr>
          <w:rFonts w:ascii="Times New Roman" w:hAnsi="Times New Roman" w:cs="Times New Roman"/>
          <w:b/>
          <w:i/>
        </w:rPr>
        <w:t xml:space="preserve"> </w:t>
      </w:r>
      <w:r w:rsidRPr="00B66799">
        <w:rPr>
          <w:rFonts w:ascii="Times New Roman" w:hAnsi="Times New Roman" w:cs="Times New Roman"/>
          <w:b/>
          <w:i/>
        </w:rPr>
        <w:t>zwanym dalej „Wykonawcą"</w:t>
      </w:r>
      <w:r w:rsidR="00B66799" w:rsidRPr="00B66799">
        <w:rPr>
          <w:rFonts w:ascii="Times New Roman" w:hAnsi="Times New Roman" w:cs="Times New Roman"/>
          <w:b/>
          <w:i/>
        </w:rPr>
        <w:t>.</w:t>
      </w:r>
    </w:p>
    <w:p w14:paraId="5DB1087A" w14:textId="77777777" w:rsidR="005E28FE" w:rsidRDefault="005E28FE">
      <w:pPr>
        <w:shd w:val="clear" w:color="auto" w:fill="FFFFFF"/>
        <w:jc w:val="both"/>
        <w:rPr>
          <w:sz w:val="22"/>
          <w:szCs w:val="25"/>
        </w:rPr>
      </w:pPr>
    </w:p>
    <w:p w14:paraId="6B9F146C" w14:textId="77777777" w:rsidR="005E28FE" w:rsidRDefault="005E28FE">
      <w:pPr>
        <w:jc w:val="both"/>
        <w:rPr>
          <w:sz w:val="22"/>
          <w:szCs w:val="22"/>
        </w:rPr>
      </w:pPr>
      <w:r>
        <w:rPr>
          <w:sz w:val="22"/>
          <w:szCs w:val="22"/>
        </w:rPr>
        <w:t>W wyniku postępowania o udzielenie zamówienia publicznego w trybie przetargu nieograniczonego została zawarta umowa następującej treści:</w:t>
      </w:r>
    </w:p>
    <w:p w14:paraId="50DF66D9" w14:textId="77777777" w:rsidR="005E28FE" w:rsidRDefault="005E28FE">
      <w:pPr>
        <w:shd w:val="clear" w:color="auto" w:fill="FFFFFF"/>
        <w:ind w:right="43"/>
        <w:jc w:val="center"/>
        <w:rPr>
          <w:b/>
          <w:bCs/>
          <w:sz w:val="22"/>
        </w:rPr>
      </w:pPr>
      <w:r>
        <w:rPr>
          <w:b/>
          <w:bCs/>
          <w:sz w:val="22"/>
          <w:szCs w:val="52"/>
        </w:rPr>
        <w:t>§1</w:t>
      </w:r>
    </w:p>
    <w:p w14:paraId="2579772A" w14:textId="1EE7A096" w:rsidR="005E28FE" w:rsidRPr="00BB37D0" w:rsidRDefault="005E28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-1" w:hanging="426"/>
        <w:jc w:val="both"/>
        <w:rPr>
          <w:b/>
          <w:i/>
          <w:sz w:val="22"/>
          <w:szCs w:val="25"/>
        </w:rPr>
      </w:pPr>
      <w:r>
        <w:rPr>
          <w:sz w:val="22"/>
          <w:szCs w:val="25"/>
        </w:rPr>
        <w:t xml:space="preserve">Zamawiający zleca a Wykonawca przyjmuje do wykonania </w:t>
      </w:r>
      <w:r w:rsidR="00A358A7">
        <w:rPr>
          <w:sz w:val="22"/>
          <w:szCs w:val="25"/>
        </w:rPr>
        <w:t>dostawę produktów spożywczych</w:t>
      </w:r>
      <w:r>
        <w:rPr>
          <w:sz w:val="22"/>
          <w:szCs w:val="25"/>
        </w:rPr>
        <w:t xml:space="preserve"> </w:t>
      </w:r>
      <w:r w:rsidR="00B66799">
        <w:rPr>
          <w:sz w:val="22"/>
          <w:szCs w:val="25"/>
        </w:rPr>
        <w:t xml:space="preserve">– </w:t>
      </w:r>
      <w:r w:rsidR="00307241">
        <w:rPr>
          <w:b/>
          <w:i/>
          <w:sz w:val="22"/>
          <w:szCs w:val="25"/>
        </w:rPr>
        <w:t>……………………………</w:t>
      </w:r>
      <w:r w:rsidR="00B66799">
        <w:rPr>
          <w:sz w:val="22"/>
          <w:szCs w:val="25"/>
        </w:rPr>
        <w:t xml:space="preserve"> </w:t>
      </w:r>
      <w:r>
        <w:rPr>
          <w:sz w:val="22"/>
          <w:szCs w:val="25"/>
        </w:rPr>
        <w:t>(odpowiedni dla zadań wg SWZ)</w:t>
      </w:r>
      <w:r w:rsidR="00A358A7">
        <w:rPr>
          <w:sz w:val="22"/>
          <w:szCs w:val="25"/>
        </w:rPr>
        <w:t xml:space="preserve"> </w:t>
      </w:r>
      <w:r w:rsidR="00A358A7" w:rsidRPr="00BB37D0">
        <w:rPr>
          <w:b/>
          <w:i/>
          <w:sz w:val="22"/>
          <w:szCs w:val="25"/>
        </w:rPr>
        <w:t xml:space="preserve">do stołówki </w:t>
      </w:r>
      <w:r w:rsidR="00BB37D0" w:rsidRPr="00BB37D0">
        <w:rPr>
          <w:b/>
          <w:i/>
          <w:sz w:val="22"/>
          <w:szCs w:val="25"/>
        </w:rPr>
        <w:t>w Zespole Placówek im. Jana Pawła II w Lubaczowie</w:t>
      </w:r>
      <w:r w:rsidR="0073401C">
        <w:rPr>
          <w:b/>
          <w:i/>
          <w:sz w:val="22"/>
          <w:szCs w:val="25"/>
        </w:rPr>
        <w:t xml:space="preserve"> w 2024</w:t>
      </w:r>
      <w:r w:rsidR="005543C5">
        <w:rPr>
          <w:b/>
          <w:i/>
          <w:sz w:val="22"/>
          <w:szCs w:val="25"/>
        </w:rPr>
        <w:t xml:space="preserve"> roku.</w:t>
      </w:r>
    </w:p>
    <w:p w14:paraId="3FDD420D" w14:textId="77777777" w:rsidR="005E28FE" w:rsidRDefault="005E28FE">
      <w:pPr>
        <w:shd w:val="clear" w:color="auto" w:fill="FFFFFF"/>
        <w:ind w:right="1382"/>
        <w:jc w:val="both"/>
        <w:rPr>
          <w:sz w:val="22"/>
          <w:szCs w:val="25"/>
        </w:rPr>
      </w:pPr>
    </w:p>
    <w:p w14:paraId="263BC49E" w14:textId="77777777" w:rsidR="005E28FE" w:rsidRDefault="005E28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-1" w:hanging="426"/>
        <w:jc w:val="both"/>
        <w:rPr>
          <w:sz w:val="22"/>
        </w:rPr>
      </w:pPr>
      <w:r>
        <w:rPr>
          <w:sz w:val="22"/>
        </w:rPr>
        <w:t xml:space="preserve">Przedmiot zamówienia obejmuje sukcesywną dostawę artykułów spożywczych  określonych </w:t>
      </w:r>
      <w:r>
        <w:rPr>
          <w:sz w:val="22"/>
        </w:rPr>
        <w:br/>
        <w:t>w załączniku do niniejszej umowy.</w:t>
      </w:r>
    </w:p>
    <w:p w14:paraId="5DF29758" w14:textId="77777777" w:rsidR="005E28FE" w:rsidRDefault="005E28FE">
      <w:pPr>
        <w:shd w:val="clear" w:color="auto" w:fill="FFFFFF"/>
        <w:ind w:right="22"/>
        <w:jc w:val="center"/>
        <w:rPr>
          <w:sz w:val="22"/>
        </w:rPr>
      </w:pPr>
      <w:r>
        <w:rPr>
          <w:sz w:val="22"/>
          <w:szCs w:val="27"/>
        </w:rPr>
        <w:t>§2</w:t>
      </w:r>
    </w:p>
    <w:p w14:paraId="3EA502C8" w14:textId="77777777" w:rsidR="005E28FE" w:rsidRDefault="005E28FE">
      <w:pPr>
        <w:numPr>
          <w:ilvl w:val="0"/>
          <w:numId w:val="3"/>
        </w:numPr>
        <w:shd w:val="clear" w:color="auto" w:fill="FFFFFF"/>
        <w:tabs>
          <w:tab w:val="num" w:pos="720"/>
        </w:tabs>
        <w:ind w:left="0" w:right="-1" w:firstLine="0"/>
        <w:jc w:val="both"/>
        <w:rPr>
          <w:sz w:val="22"/>
          <w:szCs w:val="25"/>
        </w:rPr>
      </w:pPr>
      <w:r>
        <w:rPr>
          <w:sz w:val="22"/>
          <w:szCs w:val="25"/>
        </w:rPr>
        <w:t xml:space="preserve">Termin rozpoczęcia przedmiotu umowy ustala się na </w:t>
      </w:r>
      <w:r w:rsidR="00A358A7">
        <w:rPr>
          <w:sz w:val="22"/>
          <w:szCs w:val="25"/>
        </w:rPr>
        <w:t xml:space="preserve">dzień </w:t>
      </w:r>
      <w:r w:rsidR="001D3BD9">
        <w:rPr>
          <w:sz w:val="22"/>
          <w:szCs w:val="25"/>
        </w:rPr>
        <w:t>podpisania niniejszej umowy.</w:t>
      </w:r>
      <w:r>
        <w:rPr>
          <w:sz w:val="22"/>
          <w:szCs w:val="25"/>
        </w:rPr>
        <w:t xml:space="preserve"> </w:t>
      </w:r>
    </w:p>
    <w:p w14:paraId="5B687724" w14:textId="19315590" w:rsidR="005E28FE" w:rsidRDefault="005E28FE" w:rsidP="001D3BD9">
      <w:pPr>
        <w:numPr>
          <w:ilvl w:val="0"/>
          <w:numId w:val="3"/>
        </w:numPr>
        <w:shd w:val="clear" w:color="auto" w:fill="FFFFFF"/>
        <w:tabs>
          <w:tab w:val="num" w:pos="720"/>
        </w:tabs>
        <w:ind w:left="0" w:right="-3" w:firstLine="0"/>
        <w:jc w:val="both"/>
        <w:rPr>
          <w:sz w:val="22"/>
          <w:szCs w:val="25"/>
        </w:rPr>
      </w:pPr>
      <w:r>
        <w:rPr>
          <w:sz w:val="22"/>
          <w:szCs w:val="25"/>
        </w:rPr>
        <w:t xml:space="preserve">Termin zakończenia przedmiotu umowy ustala się na </w:t>
      </w:r>
      <w:r w:rsidR="001D3BD9">
        <w:rPr>
          <w:sz w:val="22"/>
          <w:szCs w:val="25"/>
        </w:rPr>
        <w:t xml:space="preserve">dzień </w:t>
      </w:r>
      <w:r w:rsidR="00BB37D0" w:rsidRPr="00BB37D0">
        <w:rPr>
          <w:b/>
          <w:i/>
          <w:sz w:val="22"/>
          <w:szCs w:val="25"/>
        </w:rPr>
        <w:t>31</w:t>
      </w:r>
      <w:r w:rsidR="001D3BD9" w:rsidRPr="00BB37D0">
        <w:rPr>
          <w:b/>
          <w:i/>
          <w:sz w:val="22"/>
          <w:szCs w:val="25"/>
        </w:rPr>
        <w:t>.</w:t>
      </w:r>
      <w:r w:rsidR="00BB37D0" w:rsidRPr="00BB37D0">
        <w:rPr>
          <w:b/>
          <w:i/>
          <w:sz w:val="22"/>
          <w:szCs w:val="25"/>
        </w:rPr>
        <w:t>12</w:t>
      </w:r>
      <w:r w:rsidR="001D3BD9" w:rsidRPr="00BB37D0">
        <w:rPr>
          <w:b/>
          <w:i/>
          <w:sz w:val="22"/>
          <w:szCs w:val="25"/>
        </w:rPr>
        <w:t>.20</w:t>
      </w:r>
      <w:r w:rsidR="009E067E">
        <w:rPr>
          <w:b/>
          <w:i/>
          <w:sz w:val="22"/>
          <w:szCs w:val="25"/>
        </w:rPr>
        <w:t>2</w:t>
      </w:r>
      <w:r w:rsidR="0073401C">
        <w:rPr>
          <w:b/>
          <w:i/>
          <w:sz w:val="22"/>
          <w:szCs w:val="25"/>
        </w:rPr>
        <w:t>4</w:t>
      </w:r>
      <w:r w:rsidR="009E067E">
        <w:rPr>
          <w:b/>
          <w:i/>
          <w:sz w:val="22"/>
          <w:szCs w:val="25"/>
        </w:rPr>
        <w:t xml:space="preserve"> </w:t>
      </w:r>
      <w:r w:rsidR="001D3BD9" w:rsidRPr="00BB37D0">
        <w:rPr>
          <w:b/>
          <w:i/>
          <w:sz w:val="22"/>
          <w:szCs w:val="25"/>
        </w:rPr>
        <w:t>r.</w:t>
      </w:r>
    </w:p>
    <w:p w14:paraId="51AF7AAA" w14:textId="77777777" w:rsidR="005E28FE" w:rsidRDefault="005E28FE">
      <w:pPr>
        <w:shd w:val="clear" w:color="auto" w:fill="FFFFFF"/>
        <w:ind w:right="2765"/>
        <w:jc w:val="both"/>
        <w:rPr>
          <w:sz w:val="22"/>
          <w:szCs w:val="25"/>
        </w:rPr>
      </w:pPr>
    </w:p>
    <w:p w14:paraId="5401BCC0" w14:textId="77777777" w:rsidR="005E28FE" w:rsidRDefault="005E28FE">
      <w:pPr>
        <w:shd w:val="clear" w:color="auto" w:fill="FFFFFF"/>
        <w:ind w:right="65"/>
        <w:jc w:val="center"/>
        <w:rPr>
          <w:sz w:val="22"/>
        </w:rPr>
      </w:pPr>
      <w:r>
        <w:rPr>
          <w:sz w:val="22"/>
          <w:szCs w:val="22"/>
        </w:rPr>
        <w:t>§3</w:t>
      </w:r>
    </w:p>
    <w:p w14:paraId="61B2E84A" w14:textId="07DC306E" w:rsidR="005E28FE" w:rsidRDefault="005E28FE">
      <w:pPr>
        <w:numPr>
          <w:ilvl w:val="0"/>
          <w:numId w:val="18"/>
        </w:numPr>
        <w:shd w:val="clear" w:color="auto" w:fill="FFFFFF"/>
        <w:tabs>
          <w:tab w:val="left" w:pos="9071"/>
        </w:tabs>
        <w:ind w:right="-1"/>
        <w:jc w:val="both"/>
        <w:rPr>
          <w:sz w:val="22"/>
          <w:szCs w:val="25"/>
        </w:rPr>
      </w:pPr>
      <w:r>
        <w:rPr>
          <w:sz w:val="22"/>
          <w:szCs w:val="25"/>
        </w:rPr>
        <w:t xml:space="preserve">Wynagrodzenie </w:t>
      </w:r>
      <w:r w:rsidR="007F0111">
        <w:rPr>
          <w:sz w:val="22"/>
          <w:szCs w:val="25"/>
        </w:rPr>
        <w:t xml:space="preserve">brutto </w:t>
      </w:r>
      <w:r>
        <w:rPr>
          <w:sz w:val="22"/>
          <w:szCs w:val="25"/>
        </w:rPr>
        <w:t>za wykonanie niniejszego zadania zostało ustalone na podstawie złożonej oferty i</w:t>
      </w:r>
      <w:r w:rsidR="009E067E">
        <w:rPr>
          <w:sz w:val="22"/>
          <w:szCs w:val="25"/>
        </w:rPr>
        <w:t> </w:t>
      </w:r>
      <w:r>
        <w:rPr>
          <w:sz w:val="22"/>
          <w:szCs w:val="25"/>
        </w:rPr>
        <w:t>wynosi:</w:t>
      </w:r>
      <w:r w:rsidR="00A358A7">
        <w:rPr>
          <w:sz w:val="22"/>
          <w:szCs w:val="25"/>
        </w:rPr>
        <w:t xml:space="preserve"> </w:t>
      </w:r>
      <w:r w:rsidR="00307241">
        <w:rPr>
          <w:b/>
          <w:i/>
          <w:sz w:val="22"/>
          <w:szCs w:val="25"/>
        </w:rPr>
        <w:t>……………………..</w:t>
      </w:r>
      <w:r w:rsidR="00B66799">
        <w:rPr>
          <w:sz w:val="22"/>
          <w:szCs w:val="25"/>
        </w:rPr>
        <w:t xml:space="preserve"> (słownie zł: </w:t>
      </w:r>
      <w:r w:rsidR="00307241">
        <w:rPr>
          <w:b/>
          <w:i/>
          <w:sz w:val="22"/>
          <w:szCs w:val="25"/>
        </w:rPr>
        <w:t>………………………….</w:t>
      </w:r>
      <w:r w:rsidR="00B66799">
        <w:rPr>
          <w:sz w:val="22"/>
          <w:szCs w:val="25"/>
        </w:rPr>
        <w:t>)</w:t>
      </w:r>
    </w:p>
    <w:p w14:paraId="27865738" w14:textId="77777777" w:rsidR="005E28FE" w:rsidRDefault="005E28FE">
      <w:pPr>
        <w:numPr>
          <w:ilvl w:val="0"/>
          <w:numId w:val="18"/>
        </w:numPr>
        <w:shd w:val="clear" w:color="auto" w:fill="FFFFFF"/>
        <w:tabs>
          <w:tab w:val="left" w:pos="9071"/>
        </w:tabs>
        <w:ind w:right="-1"/>
        <w:jc w:val="both"/>
        <w:rPr>
          <w:sz w:val="22"/>
        </w:rPr>
      </w:pPr>
      <w:r>
        <w:rPr>
          <w:sz w:val="22"/>
          <w:szCs w:val="22"/>
        </w:rPr>
        <w:t xml:space="preserve">Ceny poszczególnych produktów objętych niniejszą umową </w:t>
      </w:r>
      <w:r>
        <w:rPr>
          <w:sz w:val="22"/>
        </w:rPr>
        <w:t>określono w załączniku do niniejszej umowy</w:t>
      </w:r>
      <w:r w:rsidR="00A358A7">
        <w:rPr>
          <w:sz w:val="22"/>
        </w:rPr>
        <w:t xml:space="preserve"> (formularz cenowy)</w:t>
      </w:r>
      <w:r>
        <w:rPr>
          <w:sz w:val="22"/>
        </w:rPr>
        <w:t>.</w:t>
      </w:r>
    </w:p>
    <w:p w14:paraId="67CCCE3E" w14:textId="253A9DF1" w:rsidR="005E28FE" w:rsidRDefault="005E28FE">
      <w:pPr>
        <w:numPr>
          <w:ilvl w:val="0"/>
          <w:numId w:val="18"/>
        </w:numPr>
        <w:shd w:val="clear" w:color="auto" w:fill="FFFFFF"/>
        <w:tabs>
          <w:tab w:val="left" w:pos="9071"/>
        </w:tabs>
        <w:ind w:right="-1"/>
        <w:jc w:val="both"/>
        <w:rPr>
          <w:sz w:val="22"/>
          <w:szCs w:val="22"/>
        </w:rPr>
      </w:pPr>
      <w:r>
        <w:rPr>
          <w:sz w:val="22"/>
        </w:rPr>
        <w:t>Ceny za poszczególne produkty  określone w formularzach cenowych będące przedmiotem zamówienia są cenami ryczałtowymi (niezmiennymi w czasie trwania zamówienia).</w:t>
      </w:r>
    </w:p>
    <w:p w14:paraId="371104A1" w14:textId="77777777" w:rsidR="005E28FE" w:rsidRDefault="005E28FE">
      <w:pPr>
        <w:shd w:val="clear" w:color="auto" w:fill="FFFFFF"/>
        <w:ind w:right="2304"/>
        <w:jc w:val="both"/>
        <w:rPr>
          <w:sz w:val="22"/>
          <w:szCs w:val="22"/>
        </w:rPr>
      </w:pPr>
    </w:p>
    <w:p w14:paraId="22EB61BE" w14:textId="77777777" w:rsidR="005E28FE" w:rsidRDefault="005E28FE">
      <w:pPr>
        <w:shd w:val="clear" w:color="auto" w:fill="FFFFFF"/>
        <w:ind w:right="11"/>
        <w:jc w:val="center"/>
        <w:rPr>
          <w:sz w:val="22"/>
          <w:szCs w:val="22"/>
        </w:rPr>
      </w:pPr>
      <w:r>
        <w:rPr>
          <w:sz w:val="22"/>
          <w:szCs w:val="22"/>
        </w:rPr>
        <w:t>§4</w:t>
      </w:r>
    </w:p>
    <w:p w14:paraId="3B1173EA" w14:textId="77777777" w:rsidR="0001551D" w:rsidRDefault="0001551D" w:rsidP="0001551D">
      <w:pPr>
        <w:numPr>
          <w:ilvl w:val="0"/>
          <w:numId w:val="5"/>
        </w:numPr>
        <w:shd w:val="clear" w:color="auto" w:fill="FFFFFF"/>
        <w:tabs>
          <w:tab w:val="clear" w:pos="-150"/>
          <w:tab w:val="num" w:pos="360"/>
        </w:tabs>
        <w:ind w:left="426" w:hanging="425"/>
        <w:jc w:val="both"/>
        <w:rPr>
          <w:sz w:val="22"/>
          <w:szCs w:val="25"/>
        </w:rPr>
      </w:pPr>
      <w:r>
        <w:rPr>
          <w:sz w:val="22"/>
          <w:szCs w:val="25"/>
        </w:rPr>
        <w:t>Zamawiający  zobowiązuje   się  zapłacić wynagrodzenie za  dostarczony  towar  przelewem   na</w:t>
      </w:r>
    </w:p>
    <w:p w14:paraId="2798B333" w14:textId="77777777" w:rsidR="0001551D" w:rsidRDefault="0001551D" w:rsidP="009E067E">
      <w:pPr>
        <w:shd w:val="clear" w:color="auto" w:fill="FFFFFF"/>
        <w:ind w:left="1" w:firstLine="359"/>
        <w:jc w:val="both"/>
        <w:rPr>
          <w:sz w:val="22"/>
          <w:szCs w:val="25"/>
        </w:rPr>
      </w:pPr>
      <w:r>
        <w:rPr>
          <w:sz w:val="22"/>
          <w:szCs w:val="25"/>
        </w:rPr>
        <w:t xml:space="preserve">konto Wykonawcy </w:t>
      </w:r>
      <w:r w:rsidRPr="00392E83">
        <w:rPr>
          <w:sz w:val="22"/>
          <w:szCs w:val="25"/>
          <w:u w:val="single"/>
        </w:rPr>
        <w:t>w terminie 30 dni od daty wystawienia faktury</w:t>
      </w:r>
      <w:r>
        <w:rPr>
          <w:sz w:val="22"/>
          <w:szCs w:val="25"/>
        </w:rPr>
        <w:t>.</w:t>
      </w:r>
    </w:p>
    <w:p w14:paraId="281F612E" w14:textId="77777777" w:rsidR="009E067E" w:rsidRDefault="0001551D" w:rsidP="0001551D">
      <w:pPr>
        <w:pStyle w:val="Akapitzlist"/>
        <w:numPr>
          <w:ilvl w:val="0"/>
          <w:numId w:val="5"/>
        </w:numPr>
        <w:tabs>
          <w:tab w:val="clear" w:pos="-150"/>
          <w:tab w:val="num" w:pos="360"/>
        </w:tabs>
        <w:suppressAutoHyphens w:val="0"/>
        <w:spacing w:after="33" w:line="249" w:lineRule="auto"/>
        <w:ind w:left="360"/>
        <w:jc w:val="both"/>
        <w:rPr>
          <w:color w:val="000000"/>
          <w:sz w:val="22"/>
          <w:szCs w:val="22"/>
          <w:lang w:eastAsia="pl-PL"/>
        </w:rPr>
      </w:pPr>
      <w:r w:rsidRPr="00A7358D">
        <w:rPr>
          <w:color w:val="000000"/>
          <w:sz w:val="22"/>
          <w:szCs w:val="22"/>
          <w:lang w:eastAsia="pl-PL"/>
        </w:rPr>
        <w:t xml:space="preserve">Faktury za dostawę artykułów spożywczych należy dostarczyć na adres odbiorcy/płatnika.  </w:t>
      </w:r>
    </w:p>
    <w:p w14:paraId="56DFD749" w14:textId="77777777" w:rsidR="0001551D" w:rsidRPr="00A7358D" w:rsidRDefault="0001551D" w:rsidP="009E067E">
      <w:pPr>
        <w:pStyle w:val="Akapitzlist"/>
        <w:suppressAutoHyphens w:val="0"/>
        <w:spacing w:after="33" w:line="249" w:lineRule="auto"/>
        <w:ind w:left="360"/>
        <w:jc w:val="both"/>
        <w:rPr>
          <w:color w:val="000000"/>
          <w:sz w:val="22"/>
          <w:szCs w:val="22"/>
          <w:lang w:eastAsia="pl-PL"/>
        </w:rPr>
      </w:pPr>
      <w:r w:rsidRPr="00A7358D">
        <w:rPr>
          <w:b/>
          <w:color w:val="000000"/>
          <w:sz w:val="22"/>
          <w:szCs w:val="22"/>
          <w:u w:val="single"/>
          <w:lang w:eastAsia="pl-PL"/>
        </w:rPr>
        <w:t>Na fakturach jako Nabywca należy wpisać Powiat Lubaczowski, ul. Jasna 1, 37 – 600 Lubaczów, NIP: 793 15 03 563, natomiast jako odbiorca/płatnik – Zespół Placówek im. Jana Pawła II w Lubaczowie, ul. Kościuszki 145, 37 – 600 Lubaczów.</w:t>
      </w:r>
    </w:p>
    <w:p w14:paraId="6452E07C" w14:textId="77777777" w:rsidR="005764A8" w:rsidRDefault="005764A8">
      <w:pPr>
        <w:shd w:val="clear" w:color="auto" w:fill="FFFFFF"/>
        <w:ind w:right="11"/>
        <w:jc w:val="center"/>
        <w:rPr>
          <w:sz w:val="22"/>
          <w:szCs w:val="22"/>
        </w:rPr>
      </w:pPr>
    </w:p>
    <w:p w14:paraId="5A7AF480" w14:textId="77777777" w:rsidR="005E28FE" w:rsidRDefault="005E28FE">
      <w:pPr>
        <w:shd w:val="clear" w:color="auto" w:fill="FFFFFF"/>
        <w:ind w:right="11"/>
        <w:jc w:val="center"/>
        <w:rPr>
          <w:sz w:val="22"/>
          <w:szCs w:val="22"/>
        </w:rPr>
      </w:pPr>
      <w:r>
        <w:rPr>
          <w:sz w:val="22"/>
          <w:szCs w:val="22"/>
        </w:rPr>
        <w:t>§5</w:t>
      </w:r>
    </w:p>
    <w:p w14:paraId="3A02AB37" w14:textId="77777777" w:rsidR="005764A8" w:rsidRDefault="005764A8">
      <w:pPr>
        <w:shd w:val="clear" w:color="auto" w:fill="FFFFFF"/>
        <w:ind w:right="11"/>
        <w:jc w:val="center"/>
        <w:rPr>
          <w:sz w:val="22"/>
          <w:szCs w:val="22"/>
        </w:rPr>
      </w:pPr>
    </w:p>
    <w:p w14:paraId="136F3938" w14:textId="77777777" w:rsidR="005E28FE" w:rsidRDefault="005E28FE">
      <w:pPr>
        <w:jc w:val="both"/>
        <w:rPr>
          <w:sz w:val="22"/>
        </w:rPr>
      </w:pPr>
      <w:r>
        <w:rPr>
          <w:sz w:val="22"/>
        </w:rPr>
        <w:t>Przedmiot zamówienia obejmuje sukcesywn</w:t>
      </w:r>
      <w:r w:rsidR="009E067E">
        <w:rPr>
          <w:sz w:val="22"/>
        </w:rPr>
        <w:t>ą dostawę artykułów spożywczych</w:t>
      </w:r>
      <w:r>
        <w:rPr>
          <w:sz w:val="22"/>
        </w:rPr>
        <w:t>:</w:t>
      </w:r>
    </w:p>
    <w:p w14:paraId="2CF2E3D3" w14:textId="77777777" w:rsidR="005E28FE" w:rsidRDefault="005E28FE">
      <w:pPr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 xml:space="preserve">Przez dostawę Zamawiający rozumie cykliczne dostawy towaru na podstawie zamówienia dostosowanego do jego potrzeb, składanych przez upoważnioną osobę Zamawiającego. </w:t>
      </w:r>
    </w:p>
    <w:p w14:paraId="7D1ADE41" w14:textId="77777777" w:rsidR="005E28FE" w:rsidRDefault="005E28FE">
      <w:pPr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 xml:space="preserve">Transport artykułów winien być wykonywany środkami transportu spełniającymi wymagania sanitarne (w tym dotyczące czynności związane z załadunkiem i rozładunkiem). </w:t>
      </w:r>
    </w:p>
    <w:p w14:paraId="0ACD6432" w14:textId="77777777" w:rsidR="005E28FE" w:rsidRDefault="005E28FE">
      <w:pPr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Wykonawca zobowiązuje się dostarczyć towar do siedziby Zamawiającego własnym transportem, na własny koszt i własne ryzyko oraz do elastycznego reagowania na zwiększone lub zmniejszone potrzeby Zamawiającego w stosunku do danego asortymentu lub całości dostawy.</w:t>
      </w:r>
    </w:p>
    <w:p w14:paraId="048979F4" w14:textId="77777777" w:rsidR="005E28FE" w:rsidRDefault="005E28FE">
      <w:pPr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lastRenderedPageBreak/>
        <w:t>Na każdym opakowaniu umieszczony będzie m.in. zapis wagi netto oraz data przydatności  spożycia.</w:t>
      </w:r>
    </w:p>
    <w:p w14:paraId="29184A6D" w14:textId="77777777" w:rsidR="005E28FE" w:rsidRDefault="005E28FE">
      <w:pPr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 xml:space="preserve">Jeżeli towar dostarczony przez </w:t>
      </w:r>
      <w:r w:rsidRPr="00E8010C">
        <w:rPr>
          <w:bCs/>
          <w:sz w:val="22"/>
        </w:rPr>
        <w:t>Wykonawcę</w:t>
      </w:r>
      <w:r>
        <w:rPr>
          <w:b/>
          <w:bCs/>
          <w:sz w:val="22"/>
        </w:rPr>
        <w:t xml:space="preserve"> </w:t>
      </w:r>
      <w:r>
        <w:rPr>
          <w:sz w:val="22"/>
        </w:rPr>
        <w:t xml:space="preserve">będzie miał wady (złą jakość), albo nie odpowiadał pod względem ilościowym, </w:t>
      </w:r>
      <w:r w:rsidRPr="00E8010C">
        <w:rPr>
          <w:bCs/>
          <w:sz w:val="22"/>
        </w:rPr>
        <w:t>Zamawiający</w:t>
      </w:r>
      <w:r>
        <w:rPr>
          <w:b/>
          <w:bCs/>
          <w:sz w:val="22"/>
        </w:rPr>
        <w:t xml:space="preserve"> </w:t>
      </w:r>
      <w:r>
        <w:rPr>
          <w:sz w:val="22"/>
        </w:rPr>
        <w:t>poinformuje o ewentualnych wadach lub brakach ilościowych, w terminie natychmiastowym w dniu otrzymania towaru.</w:t>
      </w:r>
    </w:p>
    <w:p w14:paraId="23EC07B3" w14:textId="77777777" w:rsidR="005E28FE" w:rsidRDefault="005E28FE">
      <w:pPr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Zamawiający może odmówić odbioru dostawy w przypadku braków ilościowych. Wówczas   uznaje się iż Wykonawca nie dotrzymał terminu dostawy</w:t>
      </w:r>
    </w:p>
    <w:p w14:paraId="30F0182C" w14:textId="77777777" w:rsidR="005E28FE" w:rsidRDefault="005E28FE">
      <w:pPr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 xml:space="preserve">Wykonawca zobowiązuje się do przestrzegania obowiązujących warunków </w:t>
      </w:r>
      <w:proofErr w:type="spellStart"/>
      <w:r>
        <w:rPr>
          <w:sz w:val="22"/>
        </w:rPr>
        <w:t>higieniczno</w:t>
      </w:r>
      <w:proofErr w:type="spellEnd"/>
      <w:r>
        <w:rPr>
          <w:sz w:val="22"/>
        </w:rPr>
        <w:t xml:space="preserve"> –sanitarnych przy produkcji, przechowywaniu i dostawie towaru, który jest przedmiotem zamówienia – za co ponosi pełną odpowiedzialność.</w:t>
      </w:r>
    </w:p>
    <w:p w14:paraId="05DC2807" w14:textId="77777777" w:rsidR="005E28FE" w:rsidRDefault="005E28FE">
      <w:pPr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Zamawiający odmówi przyjęcia towaru od Wykonawcy nie odpowiadającego wymogom jakościowym lub ilościowym. W takiej sytuacji Wykonawca ma obowiązek wymienić towar na pełnowartościowy lub uzupełnić braki w ciągu 6 godzin.</w:t>
      </w:r>
    </w:p>
    <w:p w14:paraId="69F8586D" w14:textId="77777777" w:rsidR="005E28FE" w:rsidRDefault="005E28FE">
      <w:pPr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Wykonawca gwarantuje dobrą jakość dostarczanego towaru i oświadcza, że dostarczone artykuły spożywcze są w pierwszym gatunku z określonym terminem ważności oraz cechami podanymi w SIWZ.</w:t>
      </w:r>
    </w:p>
    <w:p w14:paraId="77653D2A" w14:textId="77777777" w:rsidR="005E28FE" w:rsidRDefault="005E28FE">
      <w:pPr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Dostawy towaru powinny odbywać się w dni robocze w godzinach 7:00-14:00.</w:t>
      </w:r>
    </w:p>
    <w:p w14:paraId="01E85FDC" w14:textId="77777777" w:rsidR="005E28FE" w:rsidRDefault="005E28FE">
      <w:pPr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Data dostawy oraz ilości będą podawane Wykonawcy każdorazowo w formie zamówienia pisemnego lub telefon</w:t>
      </w:r>
      <w:r w:rsidR="00E8010C">
        <w:rPr>
          <w:sz w:val="22"/>
        </w:rPr>
        <w:t>icznego z co najmniej jednodniowym</w:t>
      </w:r>
      <w:r>
        <w:rPr>
          <w:sz w:val="22"/>
        </w:rPr>
        <w:t xml:space="preserve"> wyprzedzeniem. </w:t>
      </w:r>
    </w:p>
    <w:p w14:paraId="4AB2281A" w14:textId="77777777" w:rsidR="005E28FE" w:rsidRDefault="005E28FE">
      <w:pPr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 xml:space="preserve">W trakcie realizacji umowy Zamawiający może dokonywać przesunięć ilościowych asortymentu według bieżących potrzeb i celowości ich zakupu co nie skutkuje w stosunku do Wykonawcy roszczeń finansowych i prawnych. </w:t>
      </w:r>
    </w:p>
    <w:p w14:paraId="2FB95B98" w14:textId="77777777" w:rsidR="005E28FE" w:rsidRDefault="005E28FE">
      <w:pPr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 xml:space="preserve">Nie wykonanie pełnego zakresu ilościowego umowy nie rodzi roszczenia o zakup nie zrealizowanej w okresie obowiązywania umowy ilości towaru. </w:t>
      </w:r>
    </w:p>
    <w:p w14:paraId="74FBA125" w14:textId="77777777" w:rsidR="005E28FE" w:rsidRDefault="005E28FE">
      <w:pPr>
        <w:jc w:val="both"/>
        <w:rPr>
          <w:sz w:val="22"/>
        </w:rPr>
      </w:pPr>
    </w:p>
    <w:p w14:paraId="7461FADB" w14:textId="77777777" w:rsidR="005E28FE" w:rsidRDefault="005E28FE">
      <w:pPr>
        <w:shd w:val="clear" w:color="auto" w:fill="FFFFFF"/>
        <w:ind w:right="11"/>
        <w:jc w:val="center"/>
        <w:rPr>
          <w:sz w:val="22"/>
          <w:szCs w:val="22"/>
        </w:rPr>
      </w:pPr>
      <w:r>
        <w:rPr>
          <w:sz w:val="22"/>
          <w:szCs w:val="22"/>
        </w:rPr>
        <w:t>§6</w:t>
      </w:r>
    </w:p>
    <w:p w14:paraId="6DE18B7B" w14:textId="77777777" w:rsidR="005E28FE" w:rsidRDefault="005E28FE">
      <w:pPr>
        <w:jc w:val="both"/>
        <w:rPr>
          <w:sz w:val="22"/>
        </w:rPr>
      </w:pPr>
      <w:r>
        <w:rPr>
          <w:b/>
          <w:sz w:val="22"/>
        </w:rPr>
        <w:t>Zamawiający może rozwiązać i odstąpić od umowy, jeżeli:</w:t>
      </w:r>
      <w:r>
        <w:rPr>
          <w:b/>
          <w:sz w:val="22"/>
        </w:rPr>
        <w:tab/>
      </w:r>
      <w:r>
        <w:rPr>
          <w:sz w:val="22"/>
        </w:rPr>
        <w:tab/>
      </w:r>
    </w:p>
    <w:p w14:paraId="00B0EB7E" w14:textId="77777777" w:rsidR="005E28FE" w:rsidRDefault="005E28FE">
      <w:pPr>
        <w:numPr>
          <w:ilvl w:val="0"/>
          <w:numId w:val="11"/>
        </w:numPr>
        <w:jc w:val="both"/>
        <w:rPr>
          <w:sz w:val="22"/>
        </w:rPr>
      </w:pPr>
      <w:r>
        <w:rPr>
          <w:sz w:val="22"/>
        </w:rPr>
        <w:t>Wykonawca nie dotrzymuje terminów realizacji przedmiotu umowy lub jeżeli wykonuje przedmiot umowy w sposób niezgodny z niniejszą umową.</w:t>
      </w:r>
    </w:p>
    <w:p w14:paraId="1E46F35A" w14:textId="77777777" w:rsidR="005E28FE" w:rsidRDefault="005E28FE">
      <w:pPr>
        <w:numPr>
          <w:ilvl w:val="0"/>
          <w:numId w:val="11"/>
        </w:numPr>
        <w:jc w:val="both"/>
        <w:rPr>
          <w:sz w:val="22"/>
        </w:rPr>
      </w:pPr>
      <w:r>
        <w:rPr>
          <w:sz w:val="22"/>
          <w:szCs w:val="22"/>
        </w:rPr>
        <w:t xml:space="preserve">Jeżeli Wykonawca będzie wykonywał przedmiot umowy wadliwie, albo sprzecznie z umową (np. dostarczany towar nagminnie nie będzie odpowiadał SIWZ) Zamawiający wzywa go do zmiany sposobu wykonywania umowy i wyznacza mu w tym celu odpowiedni termin. Jeżeli Wykonawca nie zmieni sposobu wykonywania zamówienia albo jeżeli po krótkiej poprawie znów będzie wykonywał przedmiot wadliwie niezgodnie z umową Zamawiający może zerwać umowę z winy Wykonawcy. Zerwanie umowy w tym trybie będzie traktowane jako zerwanie umowy z winy Wykonawcy i będą  tu miały zastosowanie kary zgodnie z </w:t>
      </w:r>
      <w:r>
        <w:rPr>
          <w:sz w:val="22"/>
          <w:szCs w:val="27"/>
        </w:rPr>
        <w:t>§7 ust 3.</w:t>
      </w:r>
    </w:p>
    <w:p w14:paraId="22F28E7A" w14:textId="12A8426B" w:rsidR="005E28FE" w:rsidRDefault="005E28FE">
      <w:pPr>
        <w:numPr>
          <w:ilvl w:val="0"/>
          <w:numId w:val="11"/>
        </w:numPr>
        <w:jc w:val="both"/>
        <w:rPr>
          <w:sz w:val="22"/>
        </w:rPr>
      </w:pPr>
      <w:r>
        <w:rPr>
          <w:sz w:val="22"/>
        </w:rPr>
        <w:t>Zamawiający dopuszcza dwie reklamacje zamówionego towaru w ciągu 1 miesiąca i może rozwiązać umowę w przypadku pojawienia się trzeciej reklamacji w ciągu 1 miesiąca, skutkującej zwrotem lub wyminą towaru wynikającym z niewłaściwej jakości handlowej i</w:t>
      </w:r>
      <w:r w:rsidR="007E1FD1">
        <w:rPr>
          <w:sz w:val="22"/>
        </w:rPr>
        <w:t> </w:t>
      </w:r>
      <w:r>
        <w:rPr>
          <w:sz w:val="22"/>
        </w:rPr>
        <w:t>zdrowotnej towaru.</w:t>
      </w:r>
    </w:p>
    <w:p w14:paraId="4E50A7F0" w14:textId="3AE3D225" w:rsidR="005E28FE" w:rsidRDefault="005E28FE">
      <w:pPr>
        <w:shd w:val="clear" w:color="auto" w:fill="FFFFFF"/>
        <w:jc w:val="center"/>
        <w:rPr>
          <w:sz w:val="22"/>
        </w:rPr>
      </w:pPr>
      <w:r>
        <w:rPr>
          <w:sz w:val="22"/>
          <w:szCs w:val="22"/>
        </w:rPr>
        <w:t>§7</w:t>
      </w:r>
    </w:p>
    <w:p w14:paraId="07477A92" w14:textId="77777777" w:rsidR="005E28FE" w:rsidRDefault="005E28FE">
      <w:pPr>
        <w:shd w:val="clear" w:color="auto" w:fill="FFFFFF"/>
        <w:ind w:left="284"/>
        <w:jc w:val="both"/>
        <w:rPr>
          <w:sz w:val="22"/>
          <w:szCs w:val="27"/>
        </w:rPr>
      </w:pPr>
      <w:r>
        <w:rPr>
          <w:sz w:val="22"/>
          <w:szCs w:val="27"/>
        </w:rPr>
        <w:t>Strony postanawiają, że formą odszkodowania są kary umowne:</w:t>
      </w:r>
    </w:p>
    <w:p w14:paraId="5C35DCB3" w14:textId="77777777" w:rsidR="005E28FE" w:rsidRDefault="005E28FE">
      <w:pPr>
        <w:numPr>
          <w:ilvl w:val="0"/>
          <w:numId w:val="7"/>
        </w:numPr>
        <w:tabs>
          <w:tab w:val="num" w:pos="1440"/>
        </w:tabs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Wykonawca zapłaci Zamawiającemu kary umowne za zwłokę w wykonaniu przedmiotu umowy w wysokości 0,5 % wartości umowy brutto za każdy dzień zwłoki w realizacji przedmiotu niniejszej umowy.</w:t>
      </w:r>
    </w:p>
    <w:p w14:paraId="19609892" w14:textId="77777777" w:rsidR="005E28FE" w:rsidRDefault="005E28FE">
      <w:pPr>
        <w:numPr>
          <w:ilvl w:val="0"/>
          <w:numId w:val="7"/>
        </w:numPr>
        <w:tabs>
          <w:tab w:val="num" w:pos="1440"/>
        </w:tabs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W razie nieuregulowania przez ZAMAWIAJĄCEGO płatności w wyznaczonym terminie wykonawca ma prawo żądać zapłaty odsetek w wysokości ustawowej w stosunku rocznym od niezapłaconej faktury.</w:t>
      </w:r>
    </w:p>
    <w:p w14:paraId="29C9CED7" w14:textId="77777777" w:rsidR="005E28FE" w:rsidRDefault="005E28FE">
      <w:pPr>
        <w:numPr>
          <w:ilvl w:val="0"/>
          <w:numId w:val="7"/>
        </w:numPr>
        <w:ind w:left="709" w:hanging="425"/>
        <w:jc w:val="both"/>
        <w:rPr>
          <w:sz w:val="22"/>
          <w:szCs w:val="22"/>
        </w:rPr>
      </w:pPr>
      <w:r>
        <w:rPr>
          <w:sz w:val="22"/>
        </w:rPr>
        <w:t>WYKONAWCA zapłaci ZAMAWIAJĄCEMU odszkodowanie z tytułu nieuzasadnionego zerwania umowy w wysokości 10% wartości umowy brutto.</w:t>
      </w:r>
    </w:p>
    <w:p w14:paraId="3E10D19E" w14:textId="77777777" w:rsidR="005E28FE" w:rsidRDefault="005E28FE">
      <w:pPr>
        <w:numPr>
          <w:ilvl w:val="0"/>
          <w:numId w:val="7"/>
        </w:numPr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zapłaci WYKONAWCY odszkodowanie z tytułu nieuzasadnionego zerwania umowy w wysokości 10% wartości umowy brutto. </w:t>
      </w:r>
    </w:p>
    <w:p w14:paraId="26466720" w14:textId="77777777" w:rsidR="005E28FE" w:rsidRDefault="005E28FE">
      <w:pPr>
        <w:numPr>
          <w:ilvl w:val="0"/>
          <w:numId w:val="7"/>
        </w:numPr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Strony zastrzegają sobie prawo dochodzenia odszkodowania uzupełniającego przekraczającego wysokość naliczonych kar umownych.</w:t>
      </w:r>
    </w:p>
    <w:p w14:paraId="75EF1076" w14:textId="77777777" w:rsidR="0041561D" w:rsidRDefault="0041561D">
      <w:pPr>
        <w:shd w:val="clear" w:color="auto" w:fill="FFFFFF"/>
        <w:ind w:left="4248"/>
        <w:rPr>
          <w:sz w:val="22"/>
          <w:szCs w:val="27"/>
        </w:rPr>
      </w:pPr>
    </w:p>
    <w:p w14:paraId="6F5776E6" w14:textId="77777777" w:rsidR="005E28FE" w:rsidRDefault="005E28FE">
      <w:pPr>
        <w:shd w:val="clear" w:color="auto" w:fill="FFFFFF"/>
        <w:ind w:left="4248"/>
        <w:rPr>
          <w:sz w:val="22"/>
        </w:rPr>
      </w:pPr>
      <w:r>
        <w:rPr>
          <w:sz w:val="22"/>
          <w:szCs w:val="27"/>
        </w:rPr>
        <w:t>§8</w:t>
      </w:r>
    </w:p>
    <w:p w14:paraId="09795576" w14:textId="54F4E9C1" w:rsidR="005E28FE" w:rsidRDefault="005E28FE" w:rsidP="009562DA">
      <w:pPr>
        <w:shd w:val="clear" w:color="auto" w:fill="FFFFFF"/>
        <w:tabs>
          <w:tab w:val="num" w:pos="709"/>
        </w:tabs>
        <w:jc w:val="both"/>
        <w:rPr>
          <w:sz w:val="22"/>
          <w:szCs w:val="27"/>
        </w:rPr>
      </w:pPr>
      <w:r>
        <w:rPr>
          <w:sz w:val="22"/>
          <w:szCs w:val="27"/>
        </w:rPr>
        <w:t>W razie wystąpienia istotnej zmiany okoliczności powodującej, że wykonanie umowy nie leży w</w:t>
      </w:r>
      <w:r w:rsidR="007E1FD1">
        <w:rPr>
          <w:sz w:val="22"/>
          <w:szCs w:val="27"/>
        </w:rPr>
        <w:t> </w:t>
      </w:r>
      <w:r>
        <w:rPr>
          <w:sz w:val="22"/>
          <w:szCs w:val="27"/>
        </w:rPr>
        <w:t>interesie publicznym, czego nie można było przewidzieć w chwili zawierania umowy. Zamawiający może odstąpić od umowy w terminie 30 dni od powzięcia wiadomości o powyższych okolicznościach.</w:t>
      </w:r>
    </w:p>
    <w:p w14:paraId="0ED045BE" w14:textId="77777777" w:rsidR="009562DA" w:rsidRDefault="009562DA">
      <w:pPr>
        <w:shd w:val="clear" w:color="auto" w:fill="FFFFFF"/>
        <w:jc w:val="center"/>
        <w:rPr>
          <w:sz w:val="22"/>
          <w:szCs w:val="23"/>
        </w:rPr>
      </w:pPr>
    </w:p>
    <w:p w14:paraId="67105480" w14:textId="77777777" w:rsidR="00E76FA1" w:rsidRDefault="00E76FA1">
      <w:pPr>
        <w:shd w:val="clear" w:color="auto" w:fill="FFFFFF"/>
        <w:jc w:val="center"/>
        <w:rPr>
          <w:sz w:val="22"/>
          <w:szCs w:val="23"/>
        </w:rPr>
      </w:pPr>
    </w:p>
    <w:p w14:paraId="7886A177" w14:textId="77777777" w:rsidR="005E28FE" w:rsidRDefault="005E28FE">
      <w:pPr>
        <w:shd w:val="clear" w:color="auto" w:fill="FFFFFF"/>
        <w:jc w:val="center"/>
        <w:rPr>
          <w:sz w:val="22"/>
          <w:szCs w:val="27"/>
        </w:rPr>
      </w:pPr>
      <w:r>
        <w:rPr>
          <w:sz w:val="22"/>
          <w:szCs w:val="23"/>
        </w:rPr>
        <w:t>§9</w:t>
      </w:r>
    </w:p>
    <w:p w14:paraId="5FED52CE" w14:textId="77777777" w:rsidR="005E28FE" w:rsidRDefault="005E28FE" w:rsidP="0041561D">
      <w:pPr>
        <w:numPr>
          <w:ilvl w:val="0"/>
          <w:numId w:val="13"/>
        </w:numPr>
        <w:jc w:val="both"/>
        <w:rPr>
          <w:sz w:val="22"/>
          <w:szCs w:val="22"/>
        </w:rPr>
      </w:pPr>
      <w:r>
        <w:t>Zakazuje si</w:t>
      </w:r>
      <w:r>
        <w:rPr>
          <w:rFonts w:ascii="TimesNewRoman,Italic" w:eastAsia="TimesNewRoman,Italic" w:hint="eastAsia"/>
        </w:rPr>
        <w:t>ę</w:t>
      </w:r>
      <w:r>
        <w:rPr>
          <w:rFonts w:ascii="TimesNewRoman,Italic" w:eastAsia="TimesNewRoman,Italic"/>
        </w:rPr>
        <w:t xml:space="preserve"> </w:t>
      </w:r>
      <w:r>
        <w:t>istotnych zmian postanowie</w:t>
      </w:r>
      <w:r>
        <w:rPr>
          <w:rFonts w:ascii="TimesNewRoman,Italic" w:eastAsia="TimesNewRoman,Italic" w:hint="eastAsia"/>
        </w:rPr>
        <w:t>ń</w:t>
      </w:r>
      <w:r>
        <w:rPr>
          <w:rFonts w:ascii="TimesNewRoman,Italic" w:eastAsia="TimesNewRoman,Italic"/>
        </w:rPr>
        <w:t xml:space="preserve"> </w:t>
      </w:r>
      <w:r>
        <w:t>zawartej umowy w stosunku do tre</w:t>
      </w:r>
      <w:r>
        <w:rPr>
          <w:rFonts w:ascii="TimesNewRoman,Italic" w:eastAsia="TimesNewRoman,Italic" w:hint="eastAsia"/>
        </w:rPr>
        <w:t>ś</w:t>
      </w:r>
      <w:r>
        <w:t>ci oferty, na po</w:t>
      </w:r>
      <w:r w:rsidR="00E8010C">
        <w:t>dstawie której dokonano wyboru W</w:t>
      </w:r>
      <w:r>
        <w:t xml:space="preserve">ykonawcy, </w:t>
      </w:r>
      <w:r w:rsidR="0041561D">
        <w:t xml:space="preserve">poza zmianami, które </w:t>
      </w:r>
      <w:r>
        <w:t xml:space="preserve"> zamawiaj</w:t>
      </w:r>
      <w:r>
        <w:rPr>
          <w:rFonts w:ascii="TimesNewRoman,Italic" w:eastAsia="TimesNewRoman,Italic" w:hint="eastAsia"/>
        </w:rPr>
        <w:t>ą</w:t>
      </w:r>
      <w:r>
        <w:t>cy przewidział w ogłoszeniu o zamówieniu lub w specyfikacji istotnych warunków zamówienia oraz okre</w:t>
      </w:r>
      <w:r>
        <w:rPr>
          <w:rFonts w:ascii="TimesNewRoman,Italic" w:eastAsia="TimesNewRoman,Italic" w:hint="eastAsia"/>
        </w:rPr>
        <w:t>ś</w:t>
      </w:r>
      <w:r>
        <w:t>lił warunki takiej zmiany.</w:t>
      </w:r>
    </w:p>
    <w:p w14:paraId="2E8E9D5A" w14:textId="77777777" w:rsidR="005E28FE" w:rsidRDefault="005E28FE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Zamawiający dopuszcza możliwość zmiany umowy w przyp</w:t>
      </w:r>
      <w:r w:rsidR="00E8010C">
        <w:rPr>
          <w:sz w:val="22"/>
          <w:szCs w:val="22"/>
        </w:rPr>
        <w:t xml:space="preserve">adkach: </w:t>
      </w:r>
    </w:p>
    <w:p w14:paraId="30374A7B" w14:textId="77777777" w:rsidR="00E8010C" w:rsidRPr="00E8010C" w:rsidRDefault="00E8010C" w:rsidP="00E8010C">
      <w:pPr>
        <w:numPr>
          <w:ilvl w:val="1"/>
          <w:numId w:val="13"/>
        </w:numPr>
        <w:tabs>
          <w:tab w:val="num" w:pos="709"/>
          <w:tab w:val="num" w:pos="1134"/>
        </w:tabs>
        <w:suppressAutoHyphens w:val="0"/>
        <w:spacing w:line="276" w:lineRule="auto"/>
        <w:ind w:left="1134" w:hanging="425"/>
        <w:jc w:val="both"/>
        <w:rPr>
          <w:bCs/>
          <w:sz w:val="22"/>
          <w:szCs w:val="22"/>
        </w:rPr>
      </w:pPr>
      <w:r w:rsidRPr="00E8010C">
        <w:rPr>
          <w:bCs/>
          <w:sz w:val="22"/>
          <w:szCs w:val="22"/>
        </w:rPr>
        <w:t>działania siły wyższej, za którą uważa się zdarzenia o charakterze nadzwyczajnym występujące po zawarciu niniejszej Umowy, za które Wykonawca odpowiedzialności nie ponosi i których Stro</w:t>
      </w:r>
      <w:r w:rsidRPr="00E8010C">
        <w:rPr>
          <w:bCs/>
          <w:sz w:val="22"/>
          <w:szCs w:val="22"/>
        </w:rPr>
        <w:softHyphen/>
        <w:t xml:space="preserve">ny nie były w stanie przewidzieć w momencie jej zawierania, których zaistnienie lub skutki uniemożliwiają wykonanie niniejszej Umowy w ww. terminie. Do działań siły wyższej Strony zaliczają w szczególności: wojnę, działania wojenne, powódź, pożar, który nie powstał z winy Wykonawcy, epidemie, strajki, </w:t>
      </w:r>
      <w:r w:rsidR="00B647EF">
        <w:rPr>
          <w:bCs/>
          <w:sz w:val="22"/>
          <w:szCs w:val="22"/>
        </w:rPr>
        <w:br/>
      </w:r>
      <w:r w:rsidRPr="00E8010C">
        <w:rPr>
          <w:bCs/>
          <w:sz w:val="22"/>
          <w:szCs w:val="22"/>
        </w:rPr>
        <w:t>z wyjątkiem strajków w zakładach Wykonawcy. Strona po</w:t>
      </w:r>
      <w:r w:rsidRPr="00E8010C">
        <w:rPr>
          <w:bCs/>
          <w:sz w:val="22"/>
          <w:szCs w:val="22"/>
        </w:rPr>
        <w:softHyphen/>
        <w:t>wołująca się na stan siły wyższej jest zobowiązana do niezwłocznego pisemnego powiadomienia o powyższym drugiej Strony, a następnie do udokumento</w:t>
      </w:r>
      <w:r w:rsidRPr="00E8010C">
        <w:rPr>
          <w:bCs/>
          <w:sz w:val="22"/>
          <w:szCs w:val="22"/>
        </w:rPr>
        <w:softHyphen/>
        <w:t xml:space="preserve">wania zaistnienia tego stanu. Po ustąpieniu przeszkód w realizacji niniejszej Umowy, spowodowanych zaistnieniem siły wyższej, Wykonawca zobowiązany jest dołożyć starań dla nadrobienia zaległości powstałych w wyniku ww. nieprzewidzianych zdarzeń; </w:t>
      </w:r>
    </w:p>
    <w:p w14:paraId="543120C8" w14:textId="77777777" w:rsidR="00E8010C" w:rsidRPr="00E8010C" w:rsidRDefault="00E8010C" w:rsidP="00E8010C">
      <w:pPr>
        <w:numPr>
          <w:ilvl w:val="1"/>
          <w:numId w:val="13"/>
        </w:numPr>
        <w:tabs>
          <w:tab w:val="num" w:pos="709"/>
          <w:tab w:val="num" w:pos="1134"/>
        </w:tabs>
        <w:suppressAutoHyphens w:val="0"/>
        <w:spacing w:line="276" w:lineRule="auto"/>
        <w:ind w:left="1134" w:hanging="425"/>
        <w:jc w:val="both"/>
        <w:rPr>
          <w:bCs/>
          <w:sz w:val="22"/>
          <w:szCs w:val="22"/>
        </w:rPr>
      </w:pPr>
      <w:r w:rsidRPr="00E8010C">
        <w:rPr>
          <w:bCs/>
          <w:sz w:val="22"/>
          <w:szCs w:val="22"/>
        </w:rPr>
        <w:t>zdarzeń losowych;</w:t>
      </w:r>
    </w:p>
    <w:p w14:paraId="7BC37929" w14:textId="77777777" w:rsidR="00E8010C" w:rsidRPr="00E8010C" w:rsidRDefault="00E8010C" w:rsidP="00E8010C">
      <w:pPr>
        <w:numPr>
          <w:ilvl w:val="1"/>
          <w:numId w:val="13"/>
        </w:numPr>
        <w:tabs>
          <w:tab w:val="num" w:pos="709"/>
          <w:tab w:val="num" w:pos="1134"/>
        </w:tabs>
        <w:suppressAutoHyphens w:val="0"/>
        <w:spacing w:line="276" w:lineRule="auto"/>
        <w:ind w:left="1134" w:hanging="425"/>
        <w:jc w:val="both"/>
        <w:rPr>
          <w:bCs/>
          <w:sz w:val="22"/>
          <w:szCs w:val="22"/>
        </w:rPr>
      </w:pPr>
      <w:r w:rsidRPr="00E8010C">
        <w:rPr>
          <w:bCs/>
          <w:sz w:val="22"/>
          <w:szCs w:val="22"/>
        </w:rPr>
        <w:t>wystąpienia okoliczności uniemożliwiających wykonywanie dostaw objętych niniejszą Umową, za wystąpienie których wyłączną odpowiedzialności ponosi Zamawiający;</w:t>
      </w:r>
    </w:p>
    <w:p w14:paraId="150C184D" w14:textId="77777777" w:rsidR="00E8010C" w:rsidRPr="00E8010C" w:rsidRDefault="00E8010C" w:rsidP="00E8010C">
      <w:pPr>
        <w:numPr>
          <w:ilvl w:val="1"/>
          <w:numId w:val="13"/>
        </w:numPr>
        <w:tabs>
          <w:tab w:val="num" w:pos="709"/>
          <w:tab w:val="num" w:pos="1134"/>
        </w:tabs>
        <w:suppressAutoHyphens w:val="0"/>
        <w:spacing w:line="276" w:lineRule="auto"/>
        <w:ind w:left="1134" w:hanging="425"/>
        <w:jc w:val="both"/>
        <w:rPr>
          <w:bCs/>
          <w:sz w:val="22"/>
          <w:szCs w:val="22"/>
        </w:rPr>
      </w:pPr>
      <w:r w:rsidRPr="00E8010C">
        <w:rPr>
          <w:sz w:val="22"/>
          <w:szCs w:val="22"/>
        </w:rPr>
        <w:t>zmiany danych adresowych oraz danych osób odpowiedzialnych za wykonanie zobowiązań umowy po stronie Zamawiającego lub Wykonawcy;</w:t>
      </w:r>
    </w:p>
    <w:p w14:paraId="0C0D05F0" w14:textId="77777777" w:rsidR="00E8010C" w:rsidRPr="00E8010C" w:rsidRDefault="00E8010C" w:rsidP="00E8010C">
      <w:pPr>
        <w:numPr>
          <w:ilvl w:val="1"/>
          <w:numId w:val="13"/>
        </w:numPr>
        <w:tabs>
          <w:tab w:val="num" w:pos="709"/>
          <w:tab w:val="num" w:pos="1134"/>
        </w:tabs>
        <w:suppressAutoHyphens w:val="0"/>
        <w:spacing w:line="276" w:lineRule="auto"/>
        <w:ind w:left="1134" w:hanging="425"/>
        <w:jc w:val="both"/>
        <w:rPr>
          <w:bCs/>
          <w:sz w:val="22"/>
          <w:szCs w:val="22"/>
        </w:rPr>
      </w:pPr>
      <w:r w:rsidRPr="00E8010C">
        <w:rPr>
          <w:sz w:val="22"/>
          <w:szCs w:val="22"/>
        </w:rPr>
        <w:t>zmiany zamawianego asortymentu jeżeli nastąpi taka konieczność;</w:t>
      </w:r>
    </w:p>
    <w:p w14:paraId="6AA971FF" w14:textId="77777777" w:rsidR="00E8010C" w:rsidRPr="00E8010C" w:rsidRDefault="00E8010C" w:rsidP="00E8010C">
      <w:pPr>
        <w:numPr>
          <w:ilvl w:val="1"/>
          <w:numId w:val="13"/>
        </w:numPr>
        <w:tabs>
          <w:tab w:val="num" w:pos="1134"/>
        </w:tabs>
        <w:spacing w:line="276" w:lineRule="auto"/>
        <w:ind w:left="1134" w:hanging="425"/>
        <w:jc w:val="both"/>
        <w:rPr>
          <w:bCs/>
          <w:sz w:val="22"/>
          <w:szCs w:val="22"/>
        </w:rPr>
      </w:pPr>
      <w:r w:rsidRPr="00E8010C">
        <w:rPr>
          <w:sz w:val="22"/>
          <w:szCs w:val="22"/>
        </w:rPr>
        <w:t>Zwiększenie bądź zmniejszenie ilości zamawianych produktów w zależności od potrzeb nie będzie wymagało sporządzenia aneksu do umowy. W</w:t>
      </w:r>
      <w:r w:rsidRPr="00E8010C">
        <w:rPr>
          <w:iCs/>
          <w:sz w:val="22"/>
          <w:szCs w:val="22"/>
        </w:rPr>
        <w:t xml:space="preserve"> przypadku zmniejszenia czy zwiększenia ilości przedmiotu zamówienia Wykonawcy przysługiwać będzie wynagrodzenie wynikające ze zrealizowanych dostaw i cen zawartych w formularzu cenowym.</w:t>
      </w:r>
    </w:p>
    <w:p w14:paraId="01872B1E" w14:textId="77777777" w:rsidR="005E28FE" w:rsidRDefault="005E28FE">
      <w:pPr>
        <w:pStyle w:val="Tekstpodstawowywcity2"/>
        <w:numPr>
          <w:ilvl w:val="0"/>
          <w:numId w:val="13"/>
        </w:numPr>
        <w:rPr>
          <w:lang w:eastAsia="pl-PL"/>
        </w:rPr>
      </w:pPr>
      <w:r>
        <w:t xml:space="preserve">Każdorazowo wniosek o zmianę umowy składany przez Wykonawcę/ Zamawiającego musi wpłynąć do Zamawiającego/Wykonawcy w formie pisemnej w terminie minimum 7 dni przed planowanym wprowadzeniem zmian. </w:t>
      </w:r>
    </w:p>
    <w:p w14:paraId="398DCB75" w14:textId="77777777" w:rsidR="005E28FE" w:rsidRDefault="005E28FE">
      <w:pPr>
        <w:numPr>
          <w:ilvl w:val="0"/>
          <w:numId w:val="13"/>
        </w:numPr>
        <w:jc w:val="both"/>
        <w:rPr>
          <w:bCs/>
          <w:sz w:val="22"/>
          <w:szCs w:val="22"/>
        </w:rPr>
      </w:pPr>
      <w:r>
        <w:rPr>
          <w:iCs/>
          <w:sz w:val="22"/>
          <w:szCs w:val="22"/>
        </w:rPr>
        <w:t xml:space="preserve">We wniosku o zmianę warunków umowy należy podać czego zmiana dotyczy, dlaczego jest konieczna oraz </w:t>
      </w:r>
      <w:r>
        <w:rPr>
          <w:sz w:val="22"/>
          <w:szCs w:val="22"/>
        </w:rPr>
        <w:t xml:space="preserve">proponowany termin wprowadzenia zmiany, </w:t>
      </w:r>
    </w:p>
    <w:p w14:paraId="0FC30BC5" w14:textId="77777777" w:rsidR="005E28FE" w:rsidRDefault="005E28FE">
      <w:pPr>
        <w:numPr>
          <w:ilvl w:val="0"/>
          <w:numId w:val="13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Zmiany do umowy muszą być  wprowadzane aneksem w formie pisemnej po wcześniejszym zaakceptowaniu przez Zamawiającego/Wykonawcę.</w:t>
      </w:r>
    </w:p>
    <w:p w14:paraId="48A72F5A" w14:textId="77777777" w:rsidR="005E28FE" w:rsidRDefault="005E28FE">
      <w:pPr>
        <w:shd w:val="clear" w:color="auto" w:fill="FFFFFF"/>
        <w:ind w:right="7"/>
        <w:jc w:val="both"/>
        <w:rPr>
          <w:sz w:val="22"/>
          <w:szCs w:val="23"/>
        </w:rPr>
      </w:pPr>
    </w:p>
    <w:p w14:paraId="50D05EAB" w14:textId="77777777" w:rsidR="005E28FE" w:rsidRDefault="005E28FE">
      <w:pPr>
        <w:shd w:val="clear" w:color="auto" w:fill="FFFFFF"/>
        <w:ind w:right="7"/>
        <w:jc w:val="center"/>
        <w:rPr>
          <w:sz w:val="22"/>
        </w:rPr>
      </w:pPr>
      <w:r>
        <w:rPr>
          <w:sz w:val="22"/>
          <w:szCs w:val="23"/>
        </w:rPr>
        <w:t>§10</w:t>
      </w:r>
    </w:p>
    <w:p w14:paraId="64CCB131" w14:textId="77777777" w:rsidR="005E28FE" w:rsidRDefault="00E8010C" w:rsidP="00E8010C">
      <w:pPr>
        <w:numPr>
          <w:ilvl w:val="0"/>
          <w:numId w:val="9"/>
        </w:numPr>
        <w:shd w:val="clear" w:color="auto" w:fill="FFFFFF"/>
        <w:tabs>
          <w:tab w:val="left" w:pos="324"/>
          <w:tab w:val="num" w:pos="567"/>
        </w:tabs>
        <w:jc w:val="both"/>
        <w:rPr>
          <w:sz w:val="22"/>
          <w:szCs w:val="27"/>
        </w:rPr>
      </w:pPr>
      <w:r>
        <w:rPr>
          <w:sz w:val="22"/>
          <w:szCs w:val="27"/>
        </w:rPr>
        <w:t xml:space="preserve">  </w:t>
      </w:r>
      <w:r w:rsidR="005E28FE">
        <w:rPr>
          <w:sz w:val="22"/>
          <w:szCs w:val="27"/>
        </w:rPr>
        <w:t>W przypadku zaistnienia sporu w związku z wykonaniem niniejszej umowy w trybie zamówienia publicznego strony są zobowiązane wyczerpać drogą postępowania reklamacyjnego, gdyby zaistniałe sprzeczności nie zostały rozwiązane ugodowo będą rozstrzygane przez Sąd właściwy dla siedziby Zamawiającego.</w:t>
      </w:r>
    </w:p>
    <w:p w14:paraId="1BB6944C" w14:textId="77777777" w:rsidR="005E28FE" w:rsidRDefault="00E8010C">
      <w:pPr>
        <w:numPr>
          <w:ilvl w:val="0"/>
          <w:numId w:val="9"/>
        </w:numPr>
        <w:shd w:val="clear" w:color="auto" w:fill="FFFFFF"/>
        <w:tabs>
          <w:tab w:val="left" w:pos="324"/>
          <w:tab w:val="num" w:pos="567"/>
        </w:tabs>
        <w:jc w:val="both"/>
        <w:rPr>
          <w:sz w:val="22"/>
          <w:szCs w:val="27"/>
        </w:rPr>
      </w:pPr>
      <w:r>
        <w:rPr>
          <w:sz w:val="22"/>
          <w:szCs w:val="27"/>
        </w:rPr>
        <w:t xml:space="preserve">   </w:t>
      </w:r>
      <w:r w:rsidR="005E28FE">
        <w:rPr>
          <w:sz w:val="22"/>
          <w:szCs w:val="27"/>
        </w:rPr>
        <w:t>Strony mają obowiązek wzajemnego informowania o wszelkich zmianach statusu prawnego   swojej firmy, a także o wszczęciu   postępowania   upadłościowego, układowego i likwidacyjnego.</w:t>
      </w:r>
    </w:p>
    <w:p w14:paraId="4663E5E0" w14:textId="77777777" w:rsidR="005E28FE" w:rsidRDefault="005E28FE">
      <w:pPr>
        <w:shd w:val="clear" w:color="auto" w:fill="FFFFFF"/>
        <w:ind w:right="29"/>
        <w:jc w:val="both"/>
        <w:rPr>
          <w:sz w:val="22"/>
          <w:szCs w:val="27"/>
        </w:rPr>
      </w:pPr>
    </w:p>
    <w:p w14:paraId="01769A0C" w14:textId="77777777" w:rsidR="005E28FE" w:rsidRDefault="005E28FE">
      <w:pPr>
        <w:shd w:val="clear" w:color="auto" w:fill="FFFFFF"/>
        <w:ind w:right="29"/>
        <w:jc w:val="center"/>
        <w:rPr>
          <w:sz w:val="22"/>
        </w:rPr>
      </w:pPr>
      <w:r>
        <w:rPr>
          <w:sz w:val="22"/>
          <w:szCs w:val="27"/>
        </w:rPr>
        <w:t>§11</w:t>
      </w:r>
    </w:p>
    <w:p w14:paraId="3E005F67" w14:textId="77777777" w:rsidR="005E28FE" w:rsidRDefault="005E28FE" w:rsidP="003F0214">
      <w:pPr>
        <w:pStyle w:val="Tekstpodstawowywcity"/>
        <w:tabs>
          <w:tab w:val="clear" w:pos="338"/>
          <w:tab w:val="left" w:pos="0"/>
        </w:tabs>
        <w:ind w:left="0"/>
        <w:rPr>
          <w:color w:val="auto"/>
        </w:rPr>
      </w:pPr>
      <w:r>
        <w:rPr>
          <w:color w:val="auto"/>
        </w:rPr>
        <w:t>W sprawach nieuregulowanych niniejszą umową mają zastosowanie przepisy</w:t>
      </w:r>
      <w:r w:rsidR="005567B3">
        <w:rPr>
          <w:color w:val="auto"/>
        </w:rPr>
        <w:t xml:space="preserve"> Kodeksu Cywilnego oraz Ustawy Prawo zamówień p</w:t>
      </w:r>
      <w:r>
        <w:rPr>
          <w:color w:val="auto"/>
        </w:rPr>
        <w:t>ublicznych.</w:t>
      </w:r>
    </w:p>
    <w:p w14:paraId="2F58D03B" w14:textId="77777777" w:rsidR="005567B3" w:rsidRDefault="005567B3">
      <w:pPr>
        <w:shd w:val="clear" w:color="auto" w:fill="FFFFFF"/>
        <w:tabs>
          <w:tab w:val="left" w:pos="338"/>
        </w:tabs>
        <w:jc w:val="center"/>
        <w:rPr>
          <w:sz w:val="22"/>
          <w:szCs w:val="27"/>
        </w:rPr>
      </w:pPr>
    </w:p>
    <w:p w14:paraId="7D393641" w14:textId="77777777" w:rsidR="005E28FE" w:rsidRDefault="005E28FE">
      <w:pPr>
        <w:shd w:val="clear" w:color="auto" w:fill="FFFFFF"/>
        <w:tabs>
          <w:tab w:val="left" w:pos="338"/>
        </w:tabs>
        <w:jc w:val="center"/>
        <w:rPr>
          <w:sz w:val="22"/>
          <w:szCs w:val="27"/>
        </w:rPr>
      </w:pPr>
      <w:r>
        <w:rPr>
          <w:sz w:val="22"/>
          <w:szCs w:val="27"/>
        </w:rPr>
        <w:t>§12</w:t>
      </w:r>
    </w:p>
    <w:p w14:paraId="16E35F1E" w14:textId="77777777" w:rsidR="005E28FE" w:rsidRDefault="00E8010C" w:rsidP="003F0214">
      <w:pPr>
        <w:pStyle w:val="Tekstpodstawowywcity"/>
        <w:tabs>
          <w:tab w:val="clear" w:pos="338"/>
        </w:tabs>
        <w:ind w:left="0"/>
        <w:rPr>
          <w:color w:val="auto"/>
          <w:szCs w:val="25"/>
        </w:rPr>
      </w:pPr>
      <w:r>
        <w:rPr>
          <w:color w:val="auto"/>
        </w:rPr>
        <w:t>Umowę sporządzono w trzech</w:t>
      </w:r>
      <w:r w:rsidR="005E28FE">
        <w:rPr>
          <w:color w:val="auto"/>
        </w:rPr>
        <w:t xml:space="preserve"> jednobrzmiących egzemplarzach, z c</w:t>
      </w:r>
      <w:r>
        <w:rPr>
          <w:color w:val="auto"/>
        </w:rPr>
        <w:t>zego jeden otrzymuje Wykonawca</w:t>
      </w:r>
      <w:r w:rsidR="005E28FE">
        <w:rPr>
          <w:color w:val="auto"/>
        </w:rPr>
        <w:t xml:space="preserve">, a </w:t>
      </w:r>
      <w:r w:rsidR="005567B3">
        <w:rPr>
          <w:color w:val="auto"/>
        </w:rPr>
        <w:t>dwa Zamawiają</w:t>
      </w:r>
      <w:r>
        <w:rPr>
          <w:color w:val="auto"/>
        </w:rPr>
        <w:t>cy</w:t>
      </w:r>
      <w:r w:rsidR="005E28FE">
        <w:rPr>
          <w:color w:val="auto"/>
        </w:rPr>
        <w:t>.</w:t>
      </w:r>
    </w:p>
    <w:p w14:paraId="2BC4ACFC" w14:textId="77777777" w:rsidR="005E28FE" w:rsidRDefault="005E28FE">
      <w:pPr>
        <w:shd w:val="clear" w:color="auto" w:fill="FFFFFF"/>
        <w:jc w:val="both"/>
        <w:rPr>
          <w:sz w:val="22"/>
          <w:szCs w:val="25"/>
        </w:rPr>
      </w:pPr>
    </w:p>
    <w:p w14:paraId="332D0408" w14:textId="77777777" w:rsidR="00E76FA1" w:rsidRDefault="00E76FA1">
      <w:pPr>
        <w:shd w:val="clear" w:color="auto" w:fill="FFFFFF"/>
        <w:jc w:val="center"/>
        <w:rPr>
          <w:sz w:val="22"/>
          <w:szCs w:val="27"/>
        </w:rPr>
      </w:pPr>
    </w:p>
    <w:p w14:paraId="6100817E" w14:textId="77777777" w:rsidR="00E76FA1" w:rsidRDefault="00E76FA1">
      <w:pPr>
        <w:shd w:val="clear" w:color="auto" w:fill="FFFFFF"/>
        <w:jc w:val="center"/>
        <w:rPr>
          <w:sz w:val="22"/>
          <w:szCs w:val="27"/>
        </w:rPr>
      </w:pPr>
    </w:p>
    <w:p w14:paraId="6B74AFC3" w14:textId="77777777" w:rsidR="005E28FE" w:rsidRDefault="005E28FE">
      <w:pPr>
        <w:shd w:val="clear" w:color="auto" w:fill="FFFFFF"/>
        <w:jc w:val="center"/>
        <w:rPr>
          <w:sz w:val="22"/>
          <w:szCs w:val="27"/>
        </w:rPr>
      </w:pPr>
      <w:r>
        <w:rPr>
          <w:sz w:val="22"/>
          <w:szCs w:val="27"/>
        </w:rPr>
        <w:t>§13</w:t>
      </w:r>
    </w:p>
    <w:p w14:paraId="7687C8BE" w14:textId="77777777" w:rsidR="005E28FE" w:rsidRDefault="005E28FE" w:rsidP="003F0214">
      <w:pPr>
        <w:shd w:val="clear" w:color="auto" w:fill="FFFFFF"/>
        <w:jc w:val="both"/>
        <w:rPr>
          <w:sz w:val="22"/>
          <w:szCs w:val="27"/>
        </w:rPr>
      </w:pPr>
      <w:r>
        <w:rPr>
          <w:sz w:val="22"/>
          <w:szCs w:val="27"/>
        </w:rPr>
        <w:t>Wszelkie zmiany umowy wymagają formy pisemnej pod rygorem nieważności</w:t>
      </w:r>
    </w:p>
    <w:p w14:paraId="522D196F" w14:textId="77777777" w:rsidR="005E28FE" w:rsidRDefault="005E28FE">
      <w:pPr>
        <w:shd w:val="clear" w:color="auto" w:fill="FFFFFF"/>
        <w:jc w:val="both"/>
        <w:rPr>
          <w:sz w:val="22"/>
          <w:szCs w:val="27"/>
        </w:rPr>
      </w:pPr>
    </w:p>
    <w:p w14:paraId="27358D45" w14:textId="77777777" w:rsidR="005567B3" w:rsidRPr="005567B3" w:rsidRDefault="005567B3" w:rsidP="005567B3">
      <w:pPr>
        <w:shd w:val="clear" w:color="auto" w:fill="FFFFFF"/>
        <w:jc w:val="both"/>
        <w:rPr>
          <w:b/>
          <w:sz w:val="22"/>
          <w:szCs w:val="27"/>
        </w:rPr>
      </w:pPr>
      <w:r w:rsidRPr="005567B3">
        <w:rPr>
          <w:b/>
          <w:sz w:val="22"/>
          <w:szCs w:val="27"/>
        </w:rPr>
        <w:t>Integralną część umowy stanowią załączniki:</w:t>
      </w:r>
    </w:p>
    <w:p w14:paraId="4C7950A7" w14:textId="77777777" w:rsidR="005567B3" w:rsidRPr="005567B3" w:rsidRDefault="005567B3" w:rsidP="005567B3">
      <w:pPr>
        <w:numPr>
          <w:ilvl w:val="0"/>
          <w:numId w:val="20"/>
        </w:numPr>
        <w:shd w:val="clear" w:color="auto" w:fill="FFFFFF"/>
        <w:jc w:val="both"/>
        <w:rPr>
          <w:sz w:val="22"/>
          <w:szCs w:val="27"/>
        </w:rPr>
      </w:pPr>
      <w:r w:rsidRPr="005567B3">
        <w:rPr>
          <w:sz w:val="22"/>
          <w:szCs w:val="27"/>
        </w:rPr>
        <w:t>Oferta Wykonawcy.</w:t>
      </w:r>
    </w:p>
    <w:p w14:paraId="65180689" w14:textId="77777777" w:rsidR="005567B3" w:rsidRPr="00545FDF" w:rsidRDefault="005567B3" w:rsidP="00545FDF">
      <w:pPr>
        <w:numPr>
          <w:ilvl w:val="0"/>
          <w:numId w:val="20"/>
        </w:numPr>
        <w:shd w:val="clear" w:color="auto" w:fill="FFFFFF"/>
        <w:jc w:val="both"/>
        <w:rPr>
          <w:sz w:val="22"/>
          <w:szCs w:val="27"/>
        </w:rPr>
      </w:pPr>
      <w:r w:rsidRPr="005567B3">
        <w:rPr>
          <w:sz w:val="22"/>
          <w:szCs w:val="27"/>
        </w:rPr>
        <w:t>Formularz cenowy</w:t>
      </w:r>
      <w:r w:rsidR="00545FDF">
        <w:rPr>
          <w:sz w:val="22"/>
          <w:szCs w:val="27"/>
        </w:rPr>
        <w:t xml:space="preserve"> – specyfikacja dostaw</w:t>
      </w:r>
      <w:r w:rsidRPr="00545FDF">
        <w:rPr>
          <w:sz w:val="22"/>
          <w:szCs w:val="27"/>
        </w:rPr>
        <w:t>.</w:t>
      </w:r>
    </w:p>
    <w:p w14:paraId="65BF96E0" w14:textId="52B86EEC" w:rsidR="005E28FE" w:rsidRPr="005567B3" w:rsidRDefault="005567B3" w:rsidP="005567B3">
      <w:pPr>
        <w:numPr>
          <w:ilvl w:val="0"/>
          <w:numId w:val="20"/>
        </w:numPr>
        <w:shd w:val="clear" w:color="auto" w:fill="FFFFFF"/>
        <w:jc w:val="both"/>
        <w:rPr>
          <w:sz w:val="22"/>
          <w:szCs w:val="27"/>
        </w:rPr>
      </w:pPr>
      <w:r w:rsidRPr="005567B3">
        <w:rPr>
          <w:sz w:val="22"/>
          <w:szCs w:val="27"/>
        </w:rPr>
        <w:t>SWZ - do wglądu w siedzibie Zamawiającego.</w:t>
      </w:r>
      <w:r w:rsidRPr="005567B3">
        <w:rPr>
          <w:sz w:val="22"/>
          <w:szCs w:val="27"/>
        </w:rPr>
        <w:tab/>
      </w:r>
      <w:r w:rsidRPr="005567B3">
        <w:rPr>
          <w:sz w:val="22"/>
          <w:szCs w:val="27"/>
        </w:rPr>
        <w:tab/>
      </w:r>
      <w:r w:rsidRPr="005567B3">
        <w:rPr>
          <w:sz w:val="22"/>
          <w:szCs w:val="27"/>
        </w:rPr>
        <w:tab/>
      </w:r>
      <w:r w:rsidRPr="005567B3">
        <w:rPr>
          <w:sz w:val="22"/>
          <w:szCs w:val="27"/>
        </w:rPr>
        <w:tab/>
      </w:r>
    </w:p>
    <w:p w14:paraId="020BF8CE" w14:textId="77777777" w:rsidR="005E28FE" w:rsidRDefault="005E28FE">
      <w:pPr>
        <w:shd w:val="clear" w:color="auto" w:fill="FFFFFF"/>
        <w:jc w:val="both"/>
        <w:rPr>
          <w:sz w:val="22"/>
          <w:szCs w:val="27"/>
        </w:rPr>
      </w:pPr>
    </w:p>
    <w:p w14:paraId="205499C1" w14:textId="77777777" w:rsidR="005567B3" w:rsidRDefault="005567B3">
      <w:pPr>
        <w:shd w:val="clear" w:color="auto" w:fill="FFFFFF"/>
        <w:jc w:val="both"/>
        <w:rPr>
          <w:sz w:val="22"/>
          <w:szCs w:val="27"/>
        </w:rPr>
      </w:pPr>
    </w:p>
    <w:p w14:paraId="689B4D51" w14:textId="77777777" w:rsidR="005567B3" w:rsidRDefault="005567B3">
      <w:pPr>
        <w:shd w:val="clear" w:color="auto" w:fill="FFFFFF"/>
        <w:jc w:val="both"/>
        <w:rPr>
          <w:sz w:val="22"/>
          <w:szCs w:val="27"/>
        </w:rPr>
      </w:pPr>
    </w:p>
    <w:p w14:paraId="28F202DB" w14:textId="77777777" w:rsidR="005E28FE" w:rsidRDefault="005E28FE">
      <w:pPr>
        <w:shd w:val="clear" w:color="auto" w:fill="FFFFFF"/>
        <w:jc w:val="center"/>
        <w:rPr>
          <w:sz w:val="22"/>
          <w:szCs w:val="27"/>
        </w:rPr>
      </w:pPr>
      <w:r>
        <w:rPr>
          <w:sz w:val="22"/>
          <w:szCs w:val="27"/>
        </w:rPr>
        <w:t>Zamawiający                                                                    Wykonawca</w:t>
      </w:r>
    </w:p>
    <w:p w14:paraId="67644AA5" w14:textId="77777777" w:rsidR="005E28FE" w:rsidRDefault="005E28FE">
      <w:pPr>
        <w:shd w:val="clear" w:color="auto" w:fill="FFFFFF"/>
        <w:jc w:val="center"/>
        <w:rPr>
          <w:sz w:val="22"/>
          <w:szCs w:val="27"/>
        </w:rPr>
      </w:pPr>
    </w:p>
    <w:p w14:paraId="0D9099E6" w14:textId="77777777" w:rsidR="002A4674" w:rsidRDefault="002A4674">
      <w:pPr>
        <w:shd w:val="clear" w:color="auto" w:fill="FFFFFF"/>
        <w:jc w:val="center"/>
        <w:rPr>
          <w:sz w:val="22"/>
          <w:szCs w:val="27"/>
        </w:rPr>
      </w:pPr>
    </w:p>
    <w:p w14:paraId="7F6CCCFD" w14:textId="77777777" w:rsidR="002A4674" w:rsidRDefault="002A4674">
      <w:pPr>
        <w:shd w:val="clear" w:color="auto" w:fill="FFFFFF"/>
        <w:jc w:val="center"/>
        <w:rPr>
          <w:sz w:val="22"/>
          <w:szCs w:val="27"/>
        </w:rPr>
      </w:pPr>
    </w:p>
    <w:p w14:paraId="0C010E35" w14:textId="77777777" w:rsidR="005E28FE" w:rsidRDefault="005E28FE">
      <w:pPr>
        <w:rPr>
          <w:sz w:val="22"/>
          <w:szCs w:val="27"/>
        </w:rPr>
      </w:pPr>
      <w:r>
        <w:rPr>
          <w:sz w:val="22"/>
          <w:szCs w:val="27"/>
        </w:rPr>
        <w:t xml:space="preserve">            ………………………………….                              ……………………………………….</w:t>
      </w:r>
    </w:p>
    <w:sectPr w:rsidR="005E28FE" w:rsidSect="00893D9D">
      <w:footerReference w:type="even" r:id="rId7"/>
      <w:footerReference w:type="default" r:id="rId8"/>
      <w:footnotePr>
        <w:pos w:val="beneathText"/>
      </w:footnotePr>
      <w:pgSz w:w="11905" w:h="16837"/>
      <w:pgMar w:top="79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38657" w14:textId="77777777" w:rsidR="00713E1F" w:rsidRDefault="00713E1F">
      <w:r>
        <w:separator/>
      </w:r>
    </w:p>
  </w:endnote>
  <w:endnote w:type="continuationSeparator" w:id="0">
    <w:p w14:paraId="291C37F8" w14:textId="77777777" w:rsidR="00713E1F" w:rsidRDefault="0071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,Italic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5B1FB" w14:textId="77777777" w:rsidR="009562DA" w:rsidRDefault="0030121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562D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99BB3F" w14:textId="77777777" w:rsidR="009562DA" w:rsidRDefault="009562D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B0D17" w14:textId="5AF91788" w:rsidR="009562DA" w:rsidRDefault="0030121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562D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3401C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5C1EB46" w14:textId="77777777" w:rsidR="009562DA" w:rsidRDefault="009562D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CA6CB" w14:textId="77777777" w:rsidR="00713E1F" w:rsidRDefault="00713E1F">
      <w:r>
        <w:separator/>
      </w:r>
    </w:p>
  </w:footnote>
  <w:footnote w:type="continuationSeparator" w:id="0">
    <w:p w14:paraId="0710BA86" w14:textId="77777777" w:rsidR="00713E1F" w:rsidRDefault="00713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6130C2"/>
    <w:multiLevelType w:val="hybridMultilevel"/>
    <w:tmpl w:val="9C504B24"/>
    <w:lvl w:ilvl="0" w:tplc="11A67472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2" w15:restartNumberingAfterBreak="0">
    <w:nsid w:val="06F87675"/>
    <w:multiLevelType w:val="hybridMultilevel"/>
    <w:tmpl w:val="148EDB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F97987"/>
    <w:multiLevelType w:val="hybridMultilevel"/>
    <w:tmpl w:val="125CAF56"/>
    <w:lvl w:ilvl="0" w:tplc="AF8069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E3F6DA9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E131F5D"/>
    <w:multiLevelType w:val="hybridMultilevel"/>
    <w:tmpl w:val="FC04BDBA"/>
    <w:lvl w:ilvl="0" w:tplc="748237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620122"/>
    <w:multiLevelType w:val="hybridMultilevel"/>
    <w:tmpl w:val="03E0FF2E"/>
    <w:lvl w:ilvl="0" w:tplc="3612A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8322B1"/>
    <w:multiLevelType w:val="hybridMultilevel"/>
    <w:tmpl w:val="18280024"/>
    <w:lvl w:ilvl="0" w:tplc="077681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055F14"/>
    <w:multiLevelType w:val="hybridMultilevel"/>
    <w:tmpl w:val="C702556E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8112EEC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C9461BB2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 w15:restartNumberingAfterBreak="0">
    <w:nsid w:val="2D2C1F97"/>
    <w:multiLevelType w:val="hybridMultilevel"/>
    <w:tmpl w:val="58BA5B54"/>
    <w:lvl w:ilvl="0" w:tplc="77F8CA3E">
      <w:start w:val="1"/>
      <w:numFmt w:val="decimal"/>
      <w:lvlText w:val="%1."/>
      <w:lvlJc w:val="left"/>
      <w:pPr>
        <w:tabs>
          <w:tab w:val="num" w:pos="-150"/>
        </w:tabs>
        <w:ind w:left="-1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70"/>
        </w:tabs>
        <w:ind w:left="5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90"/>
        </w:tabs>
        <w:ind w:left="12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10"/>
        </w:tabs>
        <w:ind w:left="20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30"/>
        </w:tabs>
        <w:ind w:left="27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70"/>
        </w:tabs>
        <w:ind w:left="41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90"/>
        </w:tabs>
        <w:ind w:left="48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10"/>
        </w:tabs>
        <w:ind w:left="5610" w:hanging="180"/>
      </w:pPr>
    </w:lvl>
  </w:abstractNum>
  <w:abstractNum w:abstractNumId="9" w15:restartNumberingAfterBreak="0">
    <w:nsid w:val="2DB36573"/>
    <w:multiLevelType w:val="hybridMultilevel"/>
    <w:tmpl w:val="9202F1DA"/>
    <w:lvl w:ilvl="0" w:tplc="E57E9F36">
      <w:start w:val="1"/>
      <w:numFmt w:val="lowerLetter"/>
      <w:lvlText w:val="%1)"/>
      <w:lvlJc w:val="left"/>
      <w:pPr>
        <w:tabs>
          <w:tab w:val="num" w:pos="740"/>
        </w:tabs>
        <w:ind w:left="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40"/>
        </w:tabs>
        <w:ind w:left="7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00"/>
        </w:tabs>
        <w:ind w:left="2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20"/>
        </w:tabs>
        <w:ind w:left="3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60"/>
        </w:tabs>
        <w:ind w:left="5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80"/>
        </w:tabs>
        <w:ind w:left="5780" w:hanging="180"/>
      </w:pPr>
    </w:lvl>
  </w:abstractNum>
  <w:abstractNum w:abstractNumId="10" w15:restartNumberingAfterBreak="0">
    <w:nsid w:val="32D30FA8"/>
    <w:multiLevelType w:val="hybridMultilevel"/>
    <w:tmpl w:val="23141566"/>
    <w:lvl w:ilvl="0" w:tplc="E4B47F74">
      <w:start w:val="3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7A6C8D"/>
    <w:multiLevelType w:val="hybridMultilevel"/>
    <w:tmpl w:val="36549C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CB44EBC"/>
    <w:multiLevelType w:val="singleLevel"/>
    <w:tmpl w:val="F238EF3C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3" w15:restartNumberingAfterBreak="0">
    <w:nsid w:val="5038461E"/>
    <w:multiLevelType w:val="hybridMultilevel"/>
    <w:tmpl w:val="42E6FD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A21AF5"/>
    <w:multiLevelType w:val="hybridMultilevel"/>
    <w:tmpl w:val="E402AC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6F5A3F"/>
    <w:multiLevelType w:val="hybridMultilevel"/>
    <w:tmpl w:val="66F2DD54"/>
    <w:lvl w:ilvl="0" w:tplc="6E06390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E0652C"/>
    <w:multiLevelType w:val="hybridMultilevel"/>
    <w:tmpl w:val="057486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A745B3"/>
    <w:multiLevelType w:val="hybridMultilevel"/>
    <w:tmpl w:val="685C31FA"/>
    <w:lvl w:ilvl="0" w:tplc="02584B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99E7E62"/>
    <w:multiLevelType w:val="hybridMultilevel"/>
    <w:tmpl w:val="D374968E"/>
    <w:lvl w:ilvl="0" w:tplc="3612A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E631B6"/>
    <w:multiLevelType w:val="hybridMultilevel"/>
    <w:tmpl w:val="B5F61496"/>
    <w:lvl w:ilvl="0" w:tplc="961E9F9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D8EC50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7383591">
    <w:abstractNumId w:val="13"/>
  </w:num>
  <w:num w:numId="2" w16cid:durableId="1666590907">
    <w:abstractNumId w:val="6"/>
  </w:num>
  <w:num w:numId="3" w16cid:durableId="901673990">
    <w:abstractNumId w:val="1"/>
  </w:num>
  <w:num w:numId="4" w16cid:durableId="487215061">
    <w:abstractNumId w:val="18"/>
  </w:num>
  <w:num w:numId="5" w16cid:durableId="1470510838">
    <w:abstractNumId w:val="8"/>
  </w:num>
  <w:num w:numId="6" w16cid:durableId="546992472">
    <w:abstractNumId w:val="5"/>
  </w:num>
  <w:num w:numId="7" w16cid:durableId="1569656899">
    <w:abstractNumId w:val="19"/>
  </w:num>
  <w:num w:numId="8" w16cid:durableId="170535665">
    <w:abstractNumId w:val="11"/>
  </w:num>
  <w:num w:numId="9" w16cid:durableId="652636292">
    <w:abstractNumId w:val="17"/>
  </w:num>
  <w:num w:numId="10" w16cid:durableId="114567701">
    <w:abstractNumId w:val="9"/>
  </w:num>
  <w:num w:numId="11" w16cid:durableId="1575705475">
    <w:abstractNumId w:val="15"/>
  </w:num>
  <w:num w:numId="12" w16cid:durableId="2040661014">
    <w:abstractNumId w:val="16"/>
  </w:num>
  <w:num w:numId="13" w16cid:durableId="494491157">
    <w:abstractNumId w:val="3"/>
  </w:num>
  <w:num w:numId="14" w16cid:durableId="25183808">
    <w:abstractNumId w:val="0"/>
  </w:num>
  <w:num w:numId="15" w16cid:durableId="227764284">
    <w:abstractNumId w:val="14"/>
  </w:num>
  <w:num w:numId="16" w16cid:durableId="572664360">
    <w:abstractNumId w:val="7"/>
  </w:num>
  <w:num w:numId="17" w16cid:durableId="1844667290">
    <w:abstractNumId w:val="10"/>
  </w:num>
  <w:num w:numId="18" w16cid:durableId="384574434">
    <w:abstractNumId w:val="4"/>
  </w:num>
  <w:num w:numId="19" w16cid:durableId="1551847096">
    <w:abstractNumId w:val="2"/>
  </w:num>
  <w:num w:numId="20" w16cid:durableId="689843332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58A7"/>
    <w:rsid w:val="00003A87"/>
    <w:rsid w:val="0001551D"/>
    <w:rsid w:val="000A060A"/>
    <w:rsid w:val="00112DE2"/>
    <w:rsid w:val="00124567"/>
    <w:rsid w:val="0019307B"/>
    <w:rsid w:val="001D3BD9"/>
    <w:rsid w:val="00231B45"/>
    <w:rsid w:val="002426B4"/>
    <w:rsid w:val="002821DC"/>
    <w:rsid w:val="00296288"/>
    <w:rsid w:val="002A4674"/>
    <w:rsid w:val="002B4E44"/>
    <w:rsid w:val="002F4807"/>
    <w:rsid w:val="0030121E"/>
    <w:rsid w:val="003071B7"/>
    <w:rsid w:val="00307241"/>
    <w:rsid w:val="00326982"/>
    <w:rsid w:val="003A2190"/>
    <w:rsid w:val="003F0214"/>
    <w:rsid w:val="0041561D"/>
    <w:rsid w:val="004908C4"/>
    <w:rsid w:val="00506F7D"/>
    <w:rsid w:val="005174EB"/>
    <w:rsid w:val="0052081D"/>
    <w:rsid w:val="00545FDF"/>
    <w:rsid w:val="005543C5"/>
    <w:rsid w:val="005567B3"/>
    <w:rsid w:val="005764A8"/>
    <w:rsid w:val="005A3D08"/>
    <w:rsid w:val="005D0AA1"/>
    <w:rsid w:val="005E28FE"/>
    <w:rsid w:val="00694347"/>
    <w:rsid w:val="00713E1F"/>
    <w:rsid w:val="0073401C"/>
    <w:rsid w:val="007C402A"/>
    <w:rsid w:val="007E1FD1"/>
    <w:rsid w:val="007F0111"/>
    <w:rsid w:val="007F478B"/>
    <w:rsid w:val="00871B6B"/>
    <w:rsid w:val="00893D9D"/>
    <w:rsid w:val="008A02DB"/>
    <w:rsid w:val="008C6B2C"/>
    <w:rsid w:val="009562DA"/>
    <w:rsid w:val="009D2949"/>
    <w:rsid w:val="009E067E"/>
    <w:rsid w:val="00A358A7"/>
    <w:rsid w:val="00A411A7"/>
    <w:rsid w:val="00A57330"/>
    <w:rsid w:val="00AD2443"/>
    <w:rsid w:val="00AE113A"/>
    <w:rsid w:val="00B044C6"/>
    <w:rsid w:val="00B21691"/>
    <w:rsid w:val="00B647EF"/>
    <w:rsid w:val="00B66799"/>
    <w:rsid w:val="00B758BF"/>
    <w:rsid w:val="00BB37D0"/>
    <w:rsid w:val="00C21405"/>
    <w:rsid w:val="00CB7221"/>
    <w:rsid w:val="00CE536F"/>
    <w:rsid w:val="00D6637F"/>
    <w:rsid w:val="00DA6123"/>
    <w:rsid w:val="00DB4463"/>
    <w:rsid w:val="00DD56C7"/>
    <w:rsid w:val="00E42C08"/>
    <w:rsid w:val="00E76FA1"/>
    <w:rsid w:val="00E8010C"/>
    <w:rsid w:val="00EB2629"/>
    <w:rsid w:val="00EC0B11"/>
    <w:rsid w:val="00EE5D26"/>
    <w:rsid w:val="00F14A96"/>
    <w:rsid w:val="00F96D86"/>
    <w:rsid w:val="00FE2E27"/>
    <w:rsid w:val="11E7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174B7"/>
  <w15:docId w15:val="{4C1AFFFF-9F02-4EC0-9A11-B1112FE61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21E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30121E"/>
    <w:pPr>
      <w:keepNext/>
      <w:widowControl w:val="0"/>
      <w:autoSpaceDE w:val="0"/>
      <w:jc w:val="both"/>
      <w:outlineLvl w:val="0"/>
    </w:pPr>
    <w:rPr>
      <w:b/>
      <w:bCs/>
      <w:sz w:val="22"/>
      <w:szCs w:val="22"/>
    </w:rPr>
  </w:style>
  <w:style w:type="paragraph" w:styleId="Nagwek2">
    <w:name w:val="heading 2"/>
    <w:basedOn w:val="Normalny"/>
    <w:next w:val="Normalny"/>
    <w:qFormat/>
    <w:rsid w:val="0030121E"/>
    <w:pPr>
      <w:keepNext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30121E"/>
    <w:pPr>
      <w:keepNext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qFormat/>
    <w:rsid w:val="0030121E"/>
    <w:pPr>
      <w:keepNext/>
      <w:outlineLvl w:val="3"/>
    </w:pPr>
    <w:rPr>
      <w:sz w:val="22"/>
      <w:u w:val="single"/>
    </w:rPr>
  </w:style>
  <w:style w:type="paragraph" w:styleId="Nagwek5">
    <w:name w:val="heading 5"/>
    <w:basedOn w:val="Normalny"/>
    <w:next w:val="Normalny"/>
    <w:qFormat/>
    <w:rsid w:val="0030121E"/>
    <w:pPr>
      <w:keepNext/>
      <w:outlineLvl w:val="4"/>
    </w:pPr>
    <w:rPr>
      <w:b/>
      <w:bCs/>
      <w:i/>
      <w:iCs/>
      <w:sz w:val="22"/>
    </w:rPr>
  </w:style>
  <w:style w:type="paragraph" w:styleId="Nagwek6">
    <w:name w:val="heading 6"/>
    <w:basedOn w:val="Normalny"/>
    <w:next w:val="Normalny"/>
    <w:qFormat/>
    <w:rsid w:val="0030121E"/>
    <w:pPr>
      <w:keepNext/>
      <w:widowControl w:val="0"/>
      <w:autoSpaceDE w:val="0"/>
      <w:jc w:val="both"/>
      <w:outlineLvl w:val="5"/>
    </w:pPr>
    <w:rPr>
      <w:bCs/>
      <w:i/>
      <w:iCs/>
      <w:sz w:val="22"/>
      <w:szCs w:val="20"/>
    </w:rPr>
  </w:style>
  <w:style w:type="paragraph" w:styleId="Nagwek7">
    <w:name w:val="heading 7"/>
    <w:basedOn w:val="Normalny"/>
    <w:next w:val="Normalny"/>
    <w:qFormat/>
    <w:rsid w:val="0030121E"/>
    <w:pPr>
      <w:keepNext/>
      <w:jc w:val="center"/>
      <w:outlineLvl w:val="6"/>
    </w:pPr>
    <w:rPr>
      <w:rFonts w:eastAsia="Arial Unicode MS"/>
      <w:i/>
      <w:iCs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30121E"/>
  </w:style>
  <w:style w:type="character" w:customStyle="1" w:styleId="WW-Absatz-Standardschriftart">
    <w:name w:val="WW-Absatz-Standardschriftart"/>
    <w:rsid w:val="0030121E"/>
  </w:style>
  <w:style w:type="character" w:customStyle="1" w:styleId="WW-Absatz-Standardschriftart1">
    <w:name w:val="WW-Absatz-Standardschriftart1"/>
    <w:rsid w:val="0030121E"/>
  </w:style>
  <w:style w:type="character" w:customStyle="1" w:styleId="Domylnaczcionkaakapitu4">
    <w:name w:val="Domyślna czcionka akapitu4"/>
    <w:rsid w:val="0030121E"/>
  </w:style>
  <w:style w:type="character" w:customStyle="1" w:styleId="WW-Absatz-Standardschriftart11">
    <w:name w:val="WW-Absatz-Standardschriftart11"/>
    <w:rsid w:val="0030121E"/>
  </w:style>
  <w:style w:type="character" w:customStyle="1" w:styleId="WW-Absatz-Standardschriftart111">
    <w:name w:val="WW-Absatz-Standardschriftart111"/>
    <w:rsid w:val="0030121E"/>
  </w:style>
  <w:style w:type="character" w:customStyle="1" w:styleId="Domylnaczcionkaakapitu3">
    <w:name w:val="Domyślna czcionka akapitu3"/>
    <w:rsid w:val="0030121E"/>
  </w:style>
  <w:style w:type="character" w:customStyle="1" w:styleId="WW-Absatz-Standardschriftart1111">
    <w:name w:val="WW-Absatz-Standardschriftart1111"/>
    <w:rsid w:val="0030121E"/>
  </w:style>
  <w:style w:type="character" w:customStyle="1" w:styleId="WW-Absatz-Standardschriftart11111">
    <w:name w:val="WW-Absatz-Standardschriftart11111"/>
    <w:rsid w:val="0030121E"/>
  </w:style>
  <w:style w:type="character" w:customStyle="1" w:styleId="WW-Absatz-Standardschriftart111111">
    <w:name w:val="WW-Absatz-Standardschriftart111111"/>
    <w:rsid w:val="0030121E"/>
  </w:style>
  <w:style w:type="character" w:customStyle="1" w:styleId="WW-Absatz-Standardschriftart1111111">
    <w:name w:val="WW-Absatz-Standardschriftart1111111"/>
    <w:rsid w:val="0030121E"/>
  </w:style>
  <w:style w:type="character" w:customStyle="1" w:styleId="Domylnaczcionkaakapitu2">
    <w:name w:val="Domyślna czcionka akapitu2"/>
    <w:rsid w:val="0030121E"/>
  </w:style>
  <w:style w:type="character" w:customStyle="1" w:styleId="WW-Absatz-Standardschriftart11111111">
    <w:name w:val="WW-Absatz-Standardschriftart11111111"/>
    <w:rsid w:val="0030121E"/>
  </w:style>
  <w:style w:type="character" w:customStyle="1" w:styleId="Domylnaczcionkaakapitu1">
    <w:name w:val="Domyślna czcionka akapitu1"/>
    <w:rsid w:val="0030121E"/>
  </w:style>
  <w:style w:type="paragraph" w:customStyle="1" w:styleId="Nagwek40">
    <w:name w:val="Nagłówek4"/>
    <w:basedOn w:val="Normalny"/>
    <w:next w:val="Tekstpodstawowy"/>
    <w:rsid w:val="0030121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semiHidden/>
    <w:rsid w:val="0030121E"/>
    <w:pPr>
      <w:spacing w:after="120"/>
    </w:pPr>
  </w:style>
  <w:style w:type="paragraph" w:styleId="Lista">
    <w:name w:val="List"/>
    <w:basedOn w:val="Tekstpodstawowy"/>
    <w:semiHidden/>
    <w:rsid w:val="0030121E"/>
    <w:rPr>
      <w:rFonts w:cs="Tahoma"/>
    </w:rPr>
  </w:style>
  <w:style w:type="paragraph" w:customStyle="1" w:styleId="Podpis4">
    <w:name w:val="Podpis4"/>
    <w:basedOn w:val="Normalny"/>
    <w:rsid w:val="0030121E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0121E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rsid w:val="0030121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3">
    <w:name w:val="Podpis3"/>
    <w:basedOn w:val="Normalny"/>
    <w:rsid w:val="0030121E"/>
    <w:pPr>
      <w:suppressLineNumbers/>
      <w:spacing w:before="120" w:after="120"/>
    </w:pPr>
    <w:rPr>
      <w:rFonts w:cs="Tahoma"/>
      <w:i/>
      <w:iCs/>
    </w:rPr>
  </w:style>
  <w:style w:type="paragraph" w:customStyle="1" w:styleId="Nagwek20">
    <w:name w:val="Nagłówek2"/>
    <w:basedOn w:val="Normalny"/>
    <w:next w:val="Tekstpodstawowy"/>
    <w:rsid w:val="0030121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2">
    <w:name w:val="Podpis2"/>
    <w:basedOn w:val="Normalny"/>
    <w:rsid w:val="0030121E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rsid w:val="0030121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30121E"/>
    <w:pPr>
      <w:suppressLineNumbers/>
      <w:spacing w:before="120" w:after="120"/>
    </w:pPr>
    <w:rPr>
      <w:rFonts w:cs="Tahoma"/>
      <w:i/>
      <w:iCs/>
    </w:rPr>
  </w:style>
  <w:style w:type="paragraph" w:styleId="Tekstdymka">
    <w:name w:val="Balloon Text"/>
    <w:basedOn w:val="Normalny"/>
    <w:rsid w:val="0030121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semiHidden/>
    <w:rsid w:val="0030121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30121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30121E"/>
  </w:style>
  <w:style w:type="paragraph" w:styleId="Tekstpodstawowy2">
    <w:name w:val="Body Text 2"/>
    <w:basedOn w:val="Normalny"/>
    <w:semiHidden/>
    <w:rsid w:val="0030121E"/>
    <w:pPr>
      <w:widowControl w:val="0"/>
      <w:autoSpaceDE w:val="0"/>
      <w:jc w:val="both"/>
    </w:pPr>
    <w:rPr>
      <w:b/>
      <w:bCs/>
    </w:rPr>
  </w:style>
  <w:style w:type="paragraph" w:customStyle="1" w:styleId="fontsize12">
    <w:name w:val="fontsize12"/>
    <w:basedOn w:val="Normalny"/>
    <w:rsid w:val="0030121E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qFormat/>
    <w:rsid w:val="0030121E"/>
    <w:rPr>
      <w:b/>
      <w:bCs/>
    </w:rPr>
  </w:style>
  <w:style w:type="paragraph" w:styleId="NormalnyWeb">
    <w:name w:val="Normal (Web)"/>
    <w:basedOn w:val="Normalny"/>
    <w:semiHidden/>
    <w:unhideWhenUsed/>
    <w:rsid w:val="0030121E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ytu">
    <w:name w:val="Title"/>
    <w:basedOn w:val="Normalny"/>
    <w:qFormat/>
    <w:rsid w:val="0030121E"/>
    <w:pPr>
      <w:widowControl w:val="0"/>
      <w:shd w:val="clear" w:color="auto" w:fill="FFFFFF"/>
      <w:suppressAutoHyphens w:val="0"/>
      <w:autoSpaceDE w:val="0"/>
      <w:autoSpaceDN w:val="0"/>
      <w:adjustRightInd w:val="0"/>
      <w:ind w:left="29"/>
      <w:jc w:val="center"/>
    </w:pPr>
    <w:rPr>
      <w:b/>
      <w:bCs/>
      <w:color w:val="000000"/>
      <w:spacing w:val="-2"/>
      <w:w w:val="130"/>
      <w:sz w:val="22"/>
      <w:szCs w:val="26"/>
      <w:lang w:eastAsia="pl-PL"/>
    </w:rPr>
  </w:style>
  <w:style w:type="paragraph" w:styleId="Tekstpodstawowywcity">
    <w:name w:val="Body Text Indent"/>
    <w:basedOn w:val="Normalny"/>
    <w:semiHidden/>
    <w:rsid w:val="0030121E"/>
    <w:pPr>
      <w:widowControl w:val="0"/>
      <w:shd w:val="clear" w:color="auto" w:fill="FFFFFF"/>
      <w:tabs>
        <w:tab w:val="left" w:pos="338"/>
      </w:tabs>
      <w:suppressAutoHyphens w:val="0"/>
      <w:autoSpaceDE w:val="0"/>
      <w:autoSpaceDN w:val="0"/>
      <w:adjustRightInd w:val="0"/>
      <w:ind w:left="284"/>
      <w:jc w:val="both"/>
    </w:pPr>
    <w:rPr>
      <w:color w:val="000000"/>
      <w:sz w:val="22"/>
      <w:szCs w:val="27"/>
      <w:lang w:eastAsia="pl-PL"/>
    </w:rPr>
  </w:style>
  <w:style w:type="paragraph" w:styleId="Tekstpodstawowywcity2">
    <w:name w:val="Body Text Indent 2"/>
    <w:basedOn w:val="Normalny"/>
    <w:semiHidden/>
    <w:rsid w:val="0030121E"/>
    <w:pPr>
      <w:ind w:left="709" w:hanging="283"/>
      <w:jc w:val="both"/>
    </w:pPr>
    <w:rPr>
      <w:sz w:val="22"/>
      <w:szCs w:val="22"/>
    </w:rPr>
  </w:style>
  <w:style w:type="paragraph" w:styleId="Tekstpodstawowywcity3">
    <w:name w:val="Body Text Indent 3"/>
    <w:basedOn w:val="Normalny"/>
    <w:semiHidden/>
    <w:rsid w:val="0030121E"/>
    <w:pPr>
      <w:tabs>
        <w:tab w:val="num" w:pos="1134"/>
      </w:tabs>
      <w:ind w:left="709"/>
      <w:jc w:val="both"/>
    </w:pPr>
    <w:rPr>
      <w:sz w:val="22"/>
      <w:szCs w:val="22"/>
    </w:rPr>
  </w:style>
  <w:style w:type="paragraph" w:customStyle="1" w:styleId="1">
    <w:name w:val="1."/>
    <w:basedOn w:val="Normalny"/>
    <w:rsid w:val="0030121E"/>
    <w:pPr>
      <w:tabs>
        <w:tab w:val="left" w:pos="309"/>
      </w:tabs>
      <w:suppressAutoHyphens w:val="0"/>
      <w:autoSpaceDE w:val="0"/>
      <w:autoSpaceDN w:val="0"/>
      <w:spacing w:line="258" w:lineRule="atLeast"/>
      <w:ind w:left="312" w:hanging="312"/>
      <w:jc w:val="both"/>
    </w:pPr>
    <w:rPr>
      <w:rFonts w:ascii="FrankfurtGothic" w:hAnsi="FrankfurtGothic"/>
      <w:color w:val="000000"/>
      <w:sz w:val="17"/>
      <w:szCs w:val="17"/>
      <w:lang w:eastAsia="pl-PL"/>
    </w:rPr>
  </w:style>
  <w:style w:type="paragraph" w:customStyle="1" w:styleId="Domylnie">
    <w:name w:val="Domyślnie"/>
    <w:rsid w:val="00B66799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theme="minorBid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15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1477</Words>
  <Characters>8866</Characters>
  <Application>Microsoft Office Word</Application>
  <DocSecurity>0</DocSecurity>
  <Lines>73</Lines>
  <Paragraphs>20</Paragraphs>
  <ScaleCrop>false</ScaleCrop>
  <Company/>
  <LinksUpToDate>false</LinksUpToDate>
  <CharactersWithSpaces>10323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creator>user</dc:creator>
  <cp:lastModifiedBy>Beata Presch-Górecka</cp:lastModifiedBy>
  <cp:revision>19</cp:revision>
  <cp:lastPrinted>2023-12-12T10:12:00Z</cp:lastPrinted>
  <dcterms:created xsi:type="dcterms:W3CDTF">2019-01-14T21:02:00Z</dcterms:created>
  <dcterms:modified xsi:type="dcterms:W3CDTF">2023-12-12T10:12:00Z</dcterms:modified>
</cp:coreProperties>
</file>