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bookmarkStart w:id="0" w:name="co_anchor_a878473_1" w:displacedByCustomXml="next"/>
    <w:bookmarkEnd w:id="0" w:displacedByCustomXml="next"/>
    <w:sdt>
      <w:sdtPr>
        <w:rPr>
          <w:rFonts w:ascii="Arial" w:eastAsiaTheme="minorHAnsi" w:hAnsi="Arial" w:cstheme="minorBidi"/>
          <w:b w:val="0"/>
          <w:bCs w:val="0"/>
          <w:color w:val="auto"/>
          <w:sz w:val="22"/>
          <w:szCs w:val="24"/>
          <w:lang w:val="en-GB" w:eastAsia="en-US"/>
        </w:rPr>
        <w:id w:val="-91011429"/>
        <w:docPartObj>
          <w:docPartGallery w:val="Table of Contents"/>
          <w:docPartUnique/>
        </w:docPartObj>
      </w:sdtPr>
      <w:sdtEndPr>
        <w:rPr>
          <w:noProof/>
        </w:rPr>
      </w:sdtEndPr>
      <w:sdtContent>
        <w:p w14:paraId="2ACBC402" w14:textId="77777777" w:rsidR="005A1121" w:rsidRPr="005A1121" w:rsidRDefault="005A1121" w:rsidP="00B6612F">
          <w:pPr>
            <w:pStyle w:val="TOCHeading"/>
            <w:spacing w:before="120"/>
            <w:rPr>
              <w:rFonts w:ascii="Arial" w:hAnsi="Arial" w:cs="Arial"/>
              <w:color w:val="auto"/>
              <w:sz w:val="22"/>
              <w:szCs w:val="22"/>
            </w:rPr>
          </w:pPr>
          <w:r w:rsidRPr="005A1121">
            <w:rPr>
              <w:rFonts w:ascii="Arial" w:hAnsi="Arial" w:cs="Arial"/>
              <w:color w:val="auto"/>
              <w:sz w:val="22"/>
              <w:szCs w:val="22"/>
            </w:rPr>
            <w:t>Contents</w:t>
          </w:r>
        </w:p>
        <w:p w14:paraId="662B4403" w14:textId="77777777" w:rsidR="009D5FDF" w:rsidRDefault="005A1121">
          <w:pPr>
            <w:pStyle w:val="TOC1"/>
            <w:tabs>
              <w:tab w:val="left" w:pos="440"/>
              <w:tab w:val="right" w:leader="dot" w:pos="9016"/>
            </w:tabs>
            <w:rPr>
              <w:rFonts w:asciiTheme="minorHAnsi" w:eastAsiaTheme="minorEastAsia" w:hAnsiTheme="minorHAnsi"/>
              <w:noProof/>
              <w:szCs w:val="22"/>
              <w:lang w:eastAsia="en-GB"/>
            </w:rPr>
          </w:pPr>
          <w:r>
            <w:fldChar w:fldCharType="begin"/>
          </w:r>
          <w:r>
            <w:instrText xml:space="preserve"> TOC \o "1-3" \h \z \u </w:instrText>
          </w:r>
          <w:r>
            <w:fldChar w:fldCharType="separate"/>
          </w:r>
          <w:hyperlink w:anchor="_Toc535831672" w:history="1">
            <w:r w:rsidR="009D5FDF" w:rsidRPr="00AA216F">
              <w:rPr>
                <w:rStyle w:val="Hyperlink"/>
                <w:noProof/>
              </w:rPr>
              <w:t>1</w:t>
            </w:r>
            <w:r w:rsidR="009D5FDF">
              <w:rPr>
                <w:rFonts w:asciiTheme="minorHAnsi" w:eastAsiaTheme="minorEastAsia" w:hAnsiTheme="minorHAnsi"/>
                <w:noProof/>
                <w:szCs w:val="22"/>
                <w:lang w:eastAsia="en-GB"/>
              </w:rPr>
              <w:tab/>
            </w:r>
            <w:r w:rsidR="009D5FDF" w:rsidRPr="00AA216F">
              <w:rPr>
                <w:rStyle w:val="Hyperlink"/>
                <w:noProof/>
              </w:rPr>
              <w:t>About This Document</w:t>
            </w:r>
            <w:r w:rsidR="009D5FDF">
              <w:rPr>
                <w:noProof/>
                <w:webHidden/>
              </w:rPr>
              <w:tab/>
            </w:r>
            <w:r w:rsidR="009D5FDF">
              <w:rPr>
                <w:noProof/>
                <w:webHidden/>
              </w:rPr>
              <w:fldChar w:fldCharType="begin"/>
            </w:r>
            <w:r w:rsidR="009D5FDF">
              <w:rPr>
                <w:noProof/>
                <w:webHidden/>
              </w:rPr>
              <w:instrText xml:space="preserve"> PAGEREF _Toc535831672 \h </w:instrText>
            </w:r>
            <w:r w:rsidR="009D5FDF">
              <w:rPr>
                <w:noProof/>
                <w:webHidden/>
              </w:rPr>
            </w:r>
            <w:r w:rsidR="009D5FDF">
              <w:rPr>
                <w:noProof/>
                <w:webHidden/>
              </w:rPr>
              <w:fldChar w:fldCharType="separate"/>
            </w:r>
            <w:r w:rsidR="009D5FDF">
              <w:rPr>
                <w:noProof/>
                <w:webHidden/>
              </w:rPr>
              <w:t>1</w:t>
            </w:r>
            <w:r w:rsidR="009D5FDF">
              <w:rPr>
                <w:noProof/>
                <w:webHidden/>
              </w:rPr>
              <w:fldChar w:fldCharType="end"/>
            </w:r>
          </w:hyperlink>
        </w:p>
        <w:p w14:paraId="24DD0547" w14:textId="77777777" w:rsidR="009D5FDF" w:rsidRDefault="00F96D18">
          <w:pPr>
            <w:pStyle w:val="TOC2"/>
            <w:tabs>
              <w:tab w:val="left" w:pos="880"/>
              <w:tab w:val="right" w:leader="dot" w:pos="9016"/>
            </w:tabs>
            <w:rPr>
              <w:rFonts w:asciiTheme="minorHAnsi" w:eastAsiaTheme="minorEastAsia" w:hAnsiTheme="minorHAnsi"/>
              <w:noProof/>
              <w:szCs w:val="22"/>
              <w:lang w:eastAsia="en-GB"/>
            </w:rPr>
          </w:pPr>
          <w:hyperlink w:anchor="_Toc535831673" w:history="1">
            <w:r w:rsidR="009D5FDF" w:rsidRPr="00AA216F">
              <w:rPr>
                <w:rStyle w:val="Hyperlink"/>
                <w:noProof/>
              </w:rPr>
              <w:t>1.1</w:t>
            </w:r>
            <w:r w:rsidR="009D5FDF">
              <w:rPr>
                <w:rFonts w:asciiTheme="minorHAnsi" w:eastAsiaTheme="minorEastAsia" w:hAnsiTheme="minorHAnsi"/>
                <w:noProof/>
                <w:szCs w:val="22"/>
                <w:lang w:eastAsia="en-GB"/>
              </w:rPr>
              <w:tab/>
            </w:r>
            <w:r w:rsidR="009D5FDF" w:rsidRPr="00AA216F">
              <w:rPr>
                <w:rStyle w:val="Hyperlink"/>
                <w:noProof/>
              </w:rPr>
              <w:t>The Data Controller:</w:t>
            </w:r>
            <w:r w:rsidR="009D5FDF">
              <w:rPr>
                <w:noProof/>
                <w:webHidden/>
              </w:rPr>
              <w:tab/>
            </w:r>
            <w:r w:rsidR="009D5FDF">
              <w:rPr>
                <w:noProof/>
                <w:webHidden/>
              </w:rPr>
              <w:fldChar w:fldCharType="begin"/>
            </w:r>
            <w:r w:rsidR="009D5FDF">
              <w:rPr>
                <w:noProof/>
                <w:webHidden/>
              </w:rPr>
              <w:instrText xml:space="preserve"> PAGEREF _Toc535831673 \h </w:instrText>
            </w:r>
            <w:r w:rsidR="009D5FDF">
              <w:rPr>
                <w:noProof/>
                <w:webHidden/>
              </w:rPr>
            </w:r>
            <w:r w:rsidR="009D5FDF">
              <w:rPr>
                <w:noProof/>
                <w:webHidden/>
              </w:rPr>
              <w:fldChar w:fldCharType="separate"/>
            </w:r>
            <w:r w:rsidR="009D5FDF">
              <w:rPr>
                <w:noProof/>
                <w:webHidden/>
              </w:rPr>
              <w:t>1</w:t>
            </w:r>
            <w:r w:rsidR="009D5FDF">
              <w:rPr>
                <w:noProof/>
                <w:webHidden/>
              </w:rPr>
              <w:fldChar w:fldCharType="end"/>
            </w:r>
          </w:hyperlink>
        </w:p>
        <w:p w14:paraId="4E2034A2" w14:textId="77777777" w:rsidR="009D5FDF" w:rsidRDefault="00F96D18">
          <w:pPr>
            <w:pStyle w:val="TOC1"/>
            <w:tabs>
              <w:tab w:val="left" w:pos="440"/>
              <w:tab w:val="right" w:leader="dot" w:pos="9016"/>
            </w:tabs>
            <w:rPr>
              <w:rFonts w:asciiTheme="minorHAnsi" w:eastAsiaTheme="minorEastAsia" w:hAnsiTheme="minorHAnsi"/>
              <w:noProof/>
              <w:szCs w:val="22"/>
              <w:lang w:eastAsia="en-GB"/>
            </w:rPr>
          </w:pPr>
          <w:hyperlink w:anchor="_Toc535831674" w:history="1">
            <w:r w:rsidR="009D5FDF" w:rsidRPr="00AA216F">
              <w:rPr>
                <w:rStyle w:val="Hyperlink"/>
                <w:noProof/>
              </w:rPr>
              <w:t>2</w:t>
            </w:r>
            <w:r w:rsidR="009D5FDF">
              <w:rPr>
                <w:rFonts w:asciiTheme="minorHAnsi" w:eastAsiaTheme="minorEastAsia" w:hAnsiTheme="minorHAnsi"/>
                <w:noProof/>
                <w:szCs w:val="22"/>
                <w:lang w:eastAsia="en-GB"/>
              </w:rPr>
              <w:tab/>
            </w:r>
            <w:r w:rsidR="009D5FDF" w:rsidRPr="00AA216F">
              <w:rPr>
                <w:rStyle w:val="Hyperlink"/>
                <w:noProof/>
              </w:rPr>
              <w:t>Data Protection Principles</w:t>
            </w:r>
            <w:r w:rsidR="009D5FDF">
              <w:rPr>
                <w:noProof/>
                <w:webHidden/>
              </w:rPr>
              <w:tab/>
            </w:r>
            <w:r w:rsidR="009D5FDF">
              <w:rPr>
                <w:noProof/>
                <w:webHidden/>
              </w:rPr>
              <w:fldChar w:fldCharType="begin"/>
            </w:r>
            <w:r w:rsidR="009D5FDF">
              <w:rPr>
                <w:noProof/>
                <w:webHidden/>
              </w:rPr>
              <w:instrText xml:space="preserve"> PAGEREF _Toc535831674 \h </w:instrText>
            </w:r>
            <w:r w:rsidR="009D5FDF">
              <w:rPr>
                <w:noProof/>
                <w:webHidden/>
              </w:rPr>
            </w:r>
            <w:r w:rsidR="009D5FDF">
              <w:rPr>
                <w:noProof/>
                <w:webHidden/>
              </w:rPr>
              <w:fldChar w:fldCharType="separate"/>
            </w:r>
            <w:r w:rsidR="009D5FDF">
              <w:rPr>
                <w:noProof/>
                <w:webHidden/>
              </w:rPr>
              <w:t>2</w:t>
            </w:r>
            <w:r w:rsidR="009D5FDF">
              <w:rPr>
                <w:noProof/>
                <w:webHidden/>
              </w:rPr>
              <w:fldChar w:fldCharType="end"/>
            </w:r>
          </w:hyperlink>
        </w:p>
        <w:p w14:paraId="448FFB66" w14:textId="77777777" w:rsidR="009D5FDF" w:rsidRDefault="00F96D18">
          <w:pPr>
            <w:pStyle w:val="TOC2"/>
            <w:tabs>
              <w:tab w:val="left" w:pos="880"/>
              <w:tab w:val="right" w:leader="dot" w:pos="9016"/>
            </w:tabs>
            <w:rPr>
              <w:rFonts w:asciiTheme="minorHAnsi" w:eastAsiaTheme="minorEastAsia" w:hAnsiTheme="minorHAnsi"/>
              <w:noProof/>
              <w:szCs w:val="22"/>
              <w:lang w:eastAsia="en-GB"/>
            </w:rPr>
          </w:pPr>
          <w:hyperlink w:anchor="_Toc535831675" w:history="1">
            <w:r w:rsidR="009D5FDF" w:rsidRPr="00AA216F">
              <w:rPr>
                <w:rStyle w:val="Hyperlink"/>
                <w:noProof/>
              </w:rPr>
              <w:t>2.1</w:t>
            </w:r>
            <w:r w:rsidR="009D5FDF">
              <w:rPr>
                <w:rFonts w:asciiTheme="minorHAnsi" w:eastAsiaTheme="minorEastAsia" w:hAnsiTheme="minorHAnsi"/>
                <w:noProof/>
                <w:szCs w:val="22"/>
                <w:lang w:eastAsia="en-GB"/>
              </w:rPr>
              <w:tab/>
            </w:r>
            <w:r w:rsidR="009D5FDF" w:rsidRPr="00AA216F">
              <w:rPr>
                <w:rStyle w:val="Hyperlink"/>
                <w:noProof/>
              </w:rPr>
              <w:t>Personal Data</w:t>
            </w:r>
            <w:r w:rsidR="009D5FDF">
              <w:rPr>
                <w:noProof/>
                <w:webHidden/>
              </w:rPr>
              <w:tab/>
            </w:r>
            <w:r w:rsidR="009D5FDF">
              <w:rPr>
                <w:noProof/>
                <w:webHidden/>
              </w:rPr>
              <w:fldChar w:fldCharType="begin"/>
            </w:r>
            <w:r w:rsidR="009D5FDF">
              <w:rPr>
                <w:noProof/>
                <w:webHidden/>
              </w:rPr>
              <w:instrText xml:space="preserve"> PAGEREF _Toc535831675 \h </w:instrText>
            </w:r>
            <w:r w:rsidR="009D5FDF">
              <w:rPr>
                <w:noProof/>
                <w:webHidden/>
              </w:rPr>
            </w:r>
            <w:r w:rsidR="009D5FDF">
              <w:rPr>
                <w:noProof/>
                <w:webHidden/>
              </w:rPr>
              <w:fldChar w:fldCharType="separate"/>
            </w:r>
            <w:r w:rsidR="009D5FDF">
              <w:rPr>
                <w:noProof/>
                <w:webHidden/>
              </w:rPr>
              <w:t>2</w:t>
            </w:r>
            <w:r w:rsidR="009D5FDF">
              <w:rPr>
                <w:noProof/>
                <w:webHidden/>
              </w:rPr>
              <w:fldChar w:fldCharType="end"/>
            </w:r>
          </w:hyperlink>
        </w:p>
        <w:p w14:paraId="62AC5C02" w14:textId="77777777" w:rsidR="009D5FDF" w:rsidRDefault="00F96D18">
          <w:pPr>
            <w:pStyle w:val="TOC1"/>
            <w:tabs>
              <w:tab w:val="left" w:pos="440"/>
              <w:tab w:val="right" w:leader="dot" w:pos="9016"/>
            </w:tabs>
            <w:rPr>
              <w:rFonts w:asciiTheme="minorHAnsi" w:eastAsiaTheme="minorEastAsia" w:hAnsiTheme="minorHAnsi"/>
              <w:noProof/>
              <w:szCs w:val="22"/>
              <w:lang w:eastAsia="en-GB"/>
            </w:rPr>
          </w:pPr>
          <w:hyperlink w:anchor="_Toc535831676" w:history="1">
            <w:r w:rsidR="009D5FDF" w:rsidRPr="00AA216F">
              <w:rPr>
                <w:rStyle w:val="Hyperlink"/>
                <w:noProof/>
              </w:rPr>
              <w:t>3</w:t>
            </w:r>
            <w:r w:rsidR="009D5FDF">
              <w:rPr>
                <w:rFonts w:asciiTheme="minorHAnsi" w:eastAsiaTheme="minorEastAsia" w:hAnsiTheme="minorHAnsi"/>
                <w:noProof/>
                <w:szCs w:val="22"/>
                <w:lang w:eastAsia="en-GB"/>
              </w:rPr>
              <w:tab/>
            </w:r>
            <w:r w:rsidR="009D5FDF" w:rsidRPr="00AA216F">
              <w:rPr>
                <w:rStyle w:val="Hyperlink"/>
                <w:noProof/>
              </w:rPr>
              <w:t>Fair and Lawful Processing</w:t>
            </w:r>
            <w:r w:rsidR="009D5FDF">
              <w:rPr>
                <w:noProof/>
                <w:webHidden/>
              </w:rPr>
              <w:tab/>
            </w:r>
            <w:r w:rsidR="009D5FDF">
              <w:rPr>
                <w:noProof/>
                <w:webHidden/>
              </w:rPr>
              <w:fldChar w:fldCharType="begin"/>
            </w:r>
            <w:r w:rsidR="009D5FDF">
              <w:rPr>
                <w:noProof/>
                <w:webHidden/>
              </w:rPr>
              <w:instrText xml:space="preserve"> PAGEREF _Toc535831676 \h </w:instrText>
            </w:r>
            <w:r w:rsidR="009D5FDF">
              <w:rPr>
                <w:noProof/>
                <w:webHidden/>
              </w:rPr>
            </w:r>
            <w:r w:rsidR="009D5FDF">
              <w:rPr>
                <w:noProof/>
                <w:webHidden/>
              </w:rPr>
              <w:fldChar w:fldCharType="separate"/>
            </w:r>
            <w:r w:rsidR="009D5FDF">
              <w:rPr>
                <w:noProof/>
                <w:webHidden/>
              </w:rPr>
              <w:t>2</w:t>
            </w:r>
            <w:r w:rsidR="009D5FDF">
              <w:rPr>
                <w:noProof/>
                <w:webHidden/>
              </w:rPr>
              <w:fldChar w:fldCharType="end"/>
            </w:r>
          </w:hyperlink>
        </w:p>
        <w:p w14:paraId="09529E68" w14:textId="77777777" w:rsidR="009D5FDF" w:rsidRDefault="00F96D18">
          <w:pPr>
            <w:pStyle w:val="TOC2"/>
            <w:tabs>
              <w:tab w:val="left" w:pos="880"/>
              <w:tab w:val="right" w:leader="dot" w:pos="9016"/>
            </w:tabs>
            <w:rPr>
              <w:rFonts w:asciiTheme="minorHAnsi" w:eastAsiaTheme="minorEastAsia" w:hAnsiTheme="minorHAnsi"/>
              <w:noProof/>
              <w:szCs w:val="22"/>
              <w:lang w:eastAsia="en-GB"/>
            </w:rPr>
          </w:pPr>
          <w:hyperlink w:anchor="_Toc535831677" w:history="1">
            <w:r w:rsidR="009D5FDF" w:rsidRPr="00AA216F">
              <w:rPr>
                <w:rStyle w:val="Hyperlink"/>
                <w:noProof/>
              </w:rPr>
              <w:t>3.1</w:t>
            </w:r>
            <w:r w:rsidR="009D5FDF">
              <w:rPr>
                <w:rFonts w:asciiTheme="minorHAnsi" w:eastAsiaTheme="minorEastAsia" w:hAnsiTheme="minorHAnsi"/>
                <w:noProof/>
                <w:szCs w:val="22"/>
                <w:lang w:eastAsia="en-GB"/>
              </w:rPr>
              <w:tab/>
            </w:r>
            <w:r w:rsidR="009D5FDF" w:rsidRPr="00AA216F">
              <w:rPr>
                <w:rStyle w:val="Hyperlink"/>
                <w:noProof/>
              </w:rPr>
              <w:t>Special Category Data</w:t>
            </w:r>
            <w:r w:rsidR="009D5FDF">
              <w:rPr>
                <w:noProof/>
                <w:webHidden/>
              </w:rPr>
              <w:tab/>
            </w:r>
            <w:r w:rsidR="009D5FDF">
              <w:rPr>
                <w:noProof/>
                <w:webHidden/>
              </w:rPr>
              <w:fldChar w:fldCharType="begin"/>
            </w:r>
            <w:r w:rsidR="009D5FDF">
              <w:rPr>
                <w:noProof/>
                <w:webHidden/>
              </w:rPr>
              <w:instrText xml:space="preserve"> PAGEREF _Toc535831677 \h </w:instrText>
            </w:r>
            <w:r w:rsidR="009D5FDF">
              <w:rPr>
                <w:noProof/>
                <w:webHidden/>
              </w:rPr>
            </w:r>
            <w:r w:rsidR="009D5FDF">
              <w:rPr>
                <w:noProof/>
                <w:webHidden/>
              </w:rPr>
              <w:fldChar w:fldCharType="separate"/>
            </w:r>
            <w:r w:rsidR="009D5FDF">
              <w:rPr>
                <w:noProof/>
                <w:webHidden/>
              </w:rPr>
              <w:t>2</w:t>
            </w:r>
            <w:r w:rsidR="009D5FDF">
              <w:rPr>
                <w:noProof/>
                <w:webHidden/>
              </w:rPr>
              <w:fldChar w:fldCharType="end"/>
            </w:r>
          </w:hyperlink>
        </w:p>
        <w:p w14:paraId="4193C1EA" w14:textId="77777777" w:rsidR="009D5FDF" w:rsidRDefault="00F96D18">
          <w:pPr>
            <w:pStyle w:val="TOC1"/>
            <w:tabs>
              <w:tab w:val="left" w:pos="440"/>
              <w:tab w:val="right" w:leader="dot" w:pos="9016"/>
            </w:tabs>
            <w:rPr>
              <w:rFonts w:asciiTheme="minorHAnsi" w:eastAsiaTheme="minorEastAsia" w:hAnsiTheme="minorHAnsi"/>
              <w:noProof/>
              <w:szCs w:val="22"/>
              <w:lang w:eastAsia="en-GB"/>
            </w:rPr>
          </w:pPr>
          <w:hyperlink w:anchor="_Toc535831678" w:history="1">
            <w:r w:rsidR="009D5FDF" w:rsidRPr="00AA216F">
              <w:rPr>
                <w:rStyle w:val="Hyperlink"/>
                <w:noProof/>
              </w:rPr>
              <w:t>4</w:t>
            </w:r>
            <w:r w:rsidR="009D5FDF">
              <w:rPr>
                <w:rFonts w:asciiTheme="minorHAnsi" w:eastAsiaTheme="minorEastAsia" w:hAnsiTheme="minorHAnsi"/>
                <w:noProof/>
                <w:szCs w:val="22"/>
                <w:lang w:eastAsia="en-GB"/>
              </w:rPr>
              <w:tab/>
            </w:r>
            <w:r w:rsidR="009D5FDF" w:rsidRPr="00AA216F">
              <w:rPr>
                <w:rStyle w:val="Hyperlink"/>
                <w:noProof/>
              </w:rPr>
              <w:t>What Types of Personal Data Do We Collect About You</w:t>
            </w:r>
            <w:r w:rsidR="009D5FDF">
              <w:rPr>
                <w:noProof/>
                <w:webHidden/>
              </w:rPr>
              <w:tab/>
            </w:r>
            <w:r w:rsidR="009D5FDF">
              <w:rPr>
                <w:noProof/>
                <w:webHidden/>
              </w:rPr>
              <w:fldChar w:fldCharType="begin"/>
            </w:r>
            <w:r w:rsidR="009D5FDF">
              <w:rPr>
                <w:noProof/>
                <w:webHidden/>
              </w:rPr>
              <w:instrText xml:space="preserve"> PAGEREF _Toc535831678 \h </w:instrText>
            </w:r>
            <w:r w:rsidR="009D5FDF">
              <w:rPr>
                <w:noProof/>
                <w:webHidden/>
              </w:rPr>
            </w:r>
            <w:r w:rsidR="009D5FDF">
              <w:rPr>
                <w:noProof/>
                <w:webHidden/>
              </w:rPr>
              <w:fldChar w:fldCharType="separate"/>
            </w:r>
            <w:r w:rsidR="009D5FDF">
              <w:rPr>
                <w:noProof/>
                <w:webHidden/>
              </w:rPr>
              <w:t>2</w:t>
            </w:r>
            <w:r w:rsidR="009D5FDF">
              <w:rPr>
                <w:noProof/>
                <w:webHidden/>
              </w:rPr>
              <w:fldChar w:fldCharType="end"/>
            </w:r>
          </w:hyperlink>
        </w:p>
        <w:p w14:paraId="5C830872" w14:textId="77777777" w:rsidR="009D5FDF" w:rsidRDefault="00F96D18">
          <w:pPr>
            <w:pStyle w:val="TOC1"/>
            <w:tabs>
              <w:tab w:val="left" w:pos="440"/>
              <w:tab w:val="right" w:leader="dot" w:pos="9016"/>
            </w:tabs>
            <w:rPr>
              <w:rFonts w:asciiTheme="minorHAnsi" w:eastAsiaTheme="minorEastAsia" w:hAnsiTheme="minorHAnsi"/>
              <w:noProof/>
              <w:szCs w:val="22"/>
              <w:lang w:eastAsia="en-GB"/>
            </w:rPr>
          </w:pPr>
          <w:hyperlink w:anchor="_Toc535831679" w:history="1">
            <w:r w:rsidR="009D5FDF" w:rsidRPr="00AA216F">
              <w:rPr>
                <w:rStyle w:val="Hyperlink"/>
                <w:noProof/>
              </w:rPr>
              <w:t>5</w:t>
            </w:r>
            <w:r w:rsidR="009D5FDF">
              <w:rPr>
                <w:rFonts w:asciiTheme="minorHAnsi" w:eastAsiaTheme="minorEastAsia" w:hAnsiTheme="minorHAnsi"/>
                <w:noProof/>
                <w:szCs w:val="22"/>
                <w:lang w:eastAsia="en-GB"/>
              </w:rPr>
              <w:tab/>
            </w:r>
            <w:r w:rsidR="009D5FDF" w:rsidRPr="00AA216F">
              <w:rPr>
                <w:rStyle w:val="Hyperlink"/>
                <w:noProof/>
              </w:rPr>
              <w:t>How Do We Collect Your Personal Data</w:t>
            </w:r>
            <w:r w:rsidR="009D5FDF">
              <w:rPr>
                <w:noProof/>
                <w:webHidden/>
              </w:rPr>
              <w:tab/>
            </w:r>
            <w:r w:rsidR="009D5FDF">
              <w:rPr>
                <w:noProof/>
                <w:webHidden/>
              </w:rPr>
              <w:fldChar w:fldCharType="begin"/>
            </w:r>
            <w:r w:rsidR="009D5FDF">
              <w:rPr>
                <w:noProof/>
                <w:webHidden/>
              </w:rPr>
              <w:instrText xml:space="preserve"> PAGEREF _Toc535831679 \h </w:instrText>
            </w:r>
            <w:r w:rsidR="009D5FDF">
              <w:rPr>
                <w:noProof/>
                <w:webHidden/>
              </w:rPr>
            </w:r>
            <w:r w:rsidR="009D5FDF">
              <w:rPr>
                <w:noProof/>
                <w:webHidden/>
              </w:rPr>
              <w:fldChar w:fldCharType="separate"/>
            </w:r>
            <w:r w:rsidR="009D5FDF">
              <w:rPr>
                <w:noProof/>
                <w:webHidden/>
              </w:rPr>
              <w:t>3</w:t>
            </w:r>
            <w:r w:rsidR="009D5FDF">
              <w:rPr>
                <w:noProof/>
                <w:webHidden/>
              </w:rPr>
              <w:fldChar w:fldCharType="end"/>
            </w:r>
          </w:hyperlink>
        </w:p>
        <w:p w14:paraId="29E7E079" w14:textId="77777777" w:rsidR="009D5FDF" w:rsidRDefault="00F96D18">
          <w:pPr>
            <w:pStyle w:val="TOC1"/>
            <w:tabs>
              <w:tab w:val="left" w:pos="440"/>
              <w:tab w:val="right" w:leader="dot" w:pos="9016"/>
            </w:tabs>
            <w:rPr>
              <w:rFonts w:asciiTheme="minorHAnsi" w:eastAsiaTheme="minorEastAsia" w:hAnsiTheme="minorHAnsi"/>
              <w:noProof/>
              <w:szCs w:val="22"/>
              <w:lang w:eastAsia="en-GB"/>
            </w:rPr>
          </w:pPr>
          <w:hyperlink w:anchor="_Toc535831680" w:history="1">
            <w:r w:rsidR="009D5FDF" w:rsidRPr="00AA216F">
              <w:rPr>
                <w:rStyle w:val="Hyperlink"/>
                <w:noProof/>
              </w:rPr>
              <w:t>6</w:t>
            </w:r>
            <w:r w:rsidR="009D5FDF">
              <w:rPr>
                <w:rFonts w:asciiTheme="minorHAnsi" w:eastAsiaTheme="minorEastAsia" w:hAnsiTheme="minorHAnsi"/>
                <w:noProof/>
                <w:szCs w:val="22"/>
                <w:lang w:eastAsia="en-GB"/>
              </w:rPr>
              <w:tab/>
            </w:r>
            <w:r w:rsidR="009D5FDF" w:rsidRPr="00AA216F">
              <w:rPr>
                <w:rStyle w:val="Hyperlink"/>
                <w:noProof/>
              </w:rPr>
              <w:t>How Do We Use Your Personal Data</w:t>
            </w:r>
            <w:r w:rsidR="009D5FDF">
              <w:rPr>
                <w:noProof/>
                <w:webHidden/>
              </w:rPr>
              <w:tab/>
            </w:r>
            <w:r w:rsidR="009D5FDF">
              <w:rPr>
                <w:noProof/>
                <w:webHidden/>
              </w:rPr>
              <w:fldChar w:fldCharType="begin"/>
            </w:r>
            <w:r w:rsidR="009D5FDF">
              <w:rPr>
                <w:noProof/>
                <w:webHidden/>
              </w:rPr>
              <w:instrText xml:space="preserve"> PAGEREF _Toc535831680 \h </w:instrText>
            </w:r>
            <w:r w:rsidR="009D5FDF">
              <w:rPr>
                <w:noProof/>
                <w:webHidden/>
              </w:rPr>
            </w:r>
            <w:r w:rsidR="009D5FDF">
              <w:rPr>
                <w:noProof/>
                <w:webHidden/>
              </w:rPr>
              <w:fldChar w:fldCharType="separate"/>
            </w:r>
            <w:r w:rsidR="009D5FDF">
              <w:rPr>
                <w:noProof/>
                <w:webHidden/>
              </w:rPr>
              <w:t>3</w:t>
            </w:r>
            <w:r w:rsidR="009D5FDF">
              <w:rPr>
                <w:noProof/>
                <w:webHidden/>
              </w:rPr>
              <w:fldChar w:fldCharType="end"/>
            </w:r>
          </w:hyperlink>
        </w:p>
        <w:p w14:paraId="3F9B3A61" w14:textId="77777777" w:rsidR="009D5FDF" w:rsidRDefault="00F96D18">
          <w:pPr>
            <w:pStyle w:val="TOC1"/>
            <w:tabs>
              <w:tab w:val="left" w:pos="440"/>
              <w:tab w:val="right" w:leader="dot" w:pos="9016"/>
            </w:tabs>
            <w:rPr>
              <w:rFonts w:asciiTheme="minorHAnsi" w:eastAsiaTheme="minorEastAsia" w:hAnsiTheme="minorHAnsi"/>
              <w:noProof/>
              <w:szCs w:val="22"/>
              <w:lang w:eastAsia="en-GB"/>
            </w:rPr>
          </w:pPr>
          <w:hyperlink w:anchor="_Toc535831681" w:history="1">
            <w:r w:rsidR="009D5FDF" w:rsidRPr="00AA216F">
              <w:rPr>
                <w:rStyle w:val="Hyperlink"/>
                <w:noProof/>
              </w:rPr>
              <w:t>7</w:t>
            </w:r>
            <w:r w:rsidR="009D5FDF">
              <w:rPr>
                <w:rFonts w:asciiTheme="minorHAnsi" w:eastAsiaTheme="minorEastAsia" w:hAnsiTheme="minorHAnsi"/>
                <w:noProof/>
                <w:szCs w:val="22"/>
                <w:lang w:eastAsia="en-GB"/>
              </w:rPr>
              <w:tab/>
            </w:r>
            <w:r w:rsidR="009D5FDF" w:rsidRPr="00AA216F">
              <w:rPr>
                <w:rStyle w:val="Hyperlink"/>
                <w:noProof/>
              </w:rPr>
              <w:t>Who Will See Your Personal Data</w:t>
            </w:r>
            <w:r w:rsidR="009D5FDF">
              <w:rPr>
                <w:noProof/>
                <w:webHidden/>
              </w:rPr>
              <w:tab/>
            </w:r>
            <w:r w:rsidR="009D5FDF">
              <w:rPr>
                <w:noProof/>
                <w:webHidden/>
              </w:rPr>
              <w:fldChar w:fldCharType="begin"/>
            </w:r>
            <w:r w:rsidR="009D5FDF">
              <w:rPr>
                <w:noProof/>
                <w:webHidden/>
              </w:rPr>
              <w:instrText xml:space="preserve"> PAGEREF _Toc535831681 \h </w:instrText>
            </w:r>
            <w:r w:rsidR="009D5FDF">
              <w:rPr>
                <w:noProof/>
                <w:webHidden/>
              </w:rPr>
            </w:r>
            <w:r w:rsidR="009D5FDF">
              <w:rPr>
                <w:noProof/>
                <w:webHidden/>
              </w:rPr>
              <w:fldChar w:fldCharType="separate"/>
            </w:r>
            <w:r w:rsidR="009D5FDF">
              <w:rPr>
                <w:noProof/>
                <w:webHidden/>
              </w:rPr>
              <w:t>4</w:t>
            </w:r>
            <w:r w:rsidR="009D5FDF">
              <w:rPr>
                <w:noProof/>
                <w:webHidden/>
              </w:rPr>
              <w:fldChar w:fldCharType="end"/>
            </w:r>
          </w:hyperlink>
        </w:p>
        <w:p w14:paraId="411B6C76" w14:textId="77777777" w:rsidR="009D5FDF" w:rsidRDefault="00F96D18">
          <w:pPr>
            <w:pStyle w:val="TOC2"/>
            <w:tabs>
              <w:tab w:val="left" w:pos="880"/>
              <w:tab w:val="right" w:leader="dot" w:pos="9016"/>
            </w:tabs>
            <w:rPr>
              <w:rFonts w:asciiTheme="minorHAnsi" w:eastAsiaTheme="minorEastAsia" w:hAnsiTheme="minorHAnsi"/>
              <w:noProof/>
              <w:szCs w:val="22"/>
              <w:lang w:eastAsia="en-GB"/>
            </w:rPr>
          </w:pPr>
          <w:hyperlink w:anchor="_Toc535831682" w:history="1">
            <w:r w:rsidR="009D5FDF" w:rsidRPr="00AA216F">
              <w:rPr>
                <w:rStyle w:val="Hyperlink"/>
                <w:noProof/>
              </w:rPr>
              <w:t>7.1</w:t>
            </w:r>
            <w:r w:rsidR="009D5FDF">
              <w:rPr>
                <w:rFonts w:asciiTheme="minorHAnsi" w:eastAsiaTheme="minorEastAsia" w:hAnsiTheme="minorHAnsi"/>
                <w:noProof/>
                <w:szCs w:val="22"/>
                <w:lang w:eastAsia="en-GB"/>
              </w:rPr>
              <w:tab/>
            </w:r>
            <w:r w:rsidR="009D5FDF" w:rsidRPr="00AA216F">
              <w:rPr>
                <w:rStyle w:val="Hyperlink"/>
                <w:noProof/>
              </w:rPr>
              <w:t>Third Party Data Sharing</w:t>
            </w:r>
            <w:r w:rsidR="009D5FDF">
              <w:rPr>
                <w:noProof/>
                <w:webHidden/>
              </w:rPr>
              <w:tab/>
            </w:r>
            <w:r w:rsidR="009D5FDF">
              <w:rPr>
                <w:noProof/>
                <w:webHidden/>
              </w:rPr>
              <w:fldChar w:fldCharType="begin"/>
            </w:r>
            <w:r w:rsidR="009D5FDF">
              <w:rPr>
                <w:noProof/>
                <w:webHidden/>
              </w:rPr>
              <w:instrText xml:space="preserve"> PAGEREF _Toc535831682 \h </w:instrText>
            </w:r>
            <w:r w:rsidR="009D5FDF">
              <w:rPr>
                <w:noProof/>
                <w:webHidden/>
              </w:rPr>
            </w:r>
            <w:r w:rsidR="009D5FDF">
              <w:rPr>
                <w:noProof/>
                <w:webHidden/>
              </w:rPr>
              <w:fldChar w:fldCharType="separate"/>
            </w:r>
            <w:r w:rsidR="009D5FDF">
              <w:rPr>
                <w:noProof/>
                <w:webHidden/>
              </w:rPr>
              <w:t>4</w:t>
            </w:r>
            <w:r w:rsidR="009D5FDF">
              <w:rPr>
                <w:noProof/>
                <w:webHidden/>
              </w:rPr>
              <w:fldChar w:fldCharType="end"/>
            </w:r>
          </w:hyperlink>
        </w:p>
        <w:p w14:paraId="541CC0CF" w14:textId="77777777" w:rsidR="009D5FDF" w:rsidRDefault="00F96D18">
          <w:pPr>
            <w:pStyle w:val="TOC1"/>
            <w:tabs>
              <w:tab w:val="left" w:pos="440"/>
              <w:tab w:val="right" w:leader="dot" w:pos="9016"/>
            </w:tabs>
            <w:rPr>
              <w:rFonts w:asciiTheme="minorHAnsi" w:eastAsiaTheme="minorEastAsia" w:hAnsiTheme="minorHAnsi"/>
              <w:noProof/>
              <w:szCs w:val="22"/>
              <w:lang w:eastAsia="en-GB"/>
            </w:rPr>
          </w:pPr>
          <w:hyperlink w:anchor="_Toc535831683" w:history="1">
            <w:r w:rsidR="009D5FDF" w:rsidRPr="00AA216F">
              <w:rPr>
                <w:rStyle w:val="Hyperlink"/>
                <w:noProof/>
              </w:rPr>
              <w:t>8</w:t>
            </w:r>
            <w:r w:rsidR="009D5FDF">
              <w:rPr>
                <w:rFonts w:asciiTheme="minorHAnsi" w:eastAsiaTheme="minorEastAsia" w:hAnsiTheme="minorHAnsi"/>
                <w:noProof/>
                <w:szCs w:val="22"/>
                <w:lang w:eastAsia="en-GB"/>
              </w:rPr>
              <w:tab/>
            </w:r>
            <w:r w:rsidR="009D5FDF" w:rsidRPr="00AA216F">
              <w:rPr>
                <w:rStyle w:val="Hyperlink"/>
                <w:noProof/>
              </w:rPr>
              <w:t>Protecting Your Personal Data</w:t>
            </w:r>
            <w:r w:rsidR="009D5FDF">
              <w:rPr>
                <w:noProof/>
                <w:webHidden/>
              </w:rPr>
              <w:tab/>
            </w:r>
            <w:r w:rsidR="009D5FDF">
              <w:rPr>
                <w:noProof/>
                <w:webHidden/>
              </w:rPr>
              <w:fldChar w:fldCharType="begin"/>
            </w:r>
            <w:r w:rsidR="009D5FDF">
              <w:rPr>
                <w:noProof/>
                <w:webHidden/>
              </w:rPr>
              <w:instrText xml:space="preserve"> PAGEREF _Toc535831683 \h </w:instrText>
            </w:r>
            <w:r w:rsidR="009D5FDF">
              <w:rPr>
                <w:noProof/>
                <w:webHidden/>
              </w:rPr>
            </w:r>
            <w:r w:rsidR="009D5FDF">
              <w:rPr>
                <w:noProof/>
                <w:webHidden/>
              </w:rPr>
              <w:fldChar w:fldCharType="separate"/>
            </w:r>
            <w:r w:rsidR="009D5FDF">
              <w:rPr>
                <w:noProof/>
                <w:webHidden/>
              </w:rPr>
              <w:t>5</w:t>
            </w:r>
            <w:r w:rsidR="009D5FDF">
              <w:rPr>
                <w:noProof/>
                <w:webHidden/>
              </w:rPr>
              <w:fldChar w:fldCharType="end"/>
            </w:r>
          </w:hyperlink>
        </w:p>
        <w:p w14:paraId="6E1DAC26" w14:textId="77777777" w:rsidR="009D5FDF" w:rsidRDefault="00F96D18">
          <w:pPr>
            <w:pStyle w:val="TOC1"/>
            <w:tabs>
              <w:tab w:val="left" w:pos="440"/>
              <w:tab w:val="right" w:leader="dot" w:pos="9016"/>
            </w:tabs>
            <w:rPr>
              <w:rFonts w:asciiTheme="minorHAnsi" w:eastAsiaTheme="minorEastAsia" w:hAnsiTheme="minorHAnsi"/>
              <w:noProof/>
              <w:szCs w:val="22"/>
              <w:lang w:eastAsia="en-GB"/>
            </w:rPr>
          </w:pPr>
          <w:hyperlink w:anchor="_Toc535831684" w:history="1">
            <w:r w:rsidR="009D5FDF" w:rsidRPr="00AA216F">
              <w:rPr>
                <w:rStyle w:val="Hyperlink"/>
                <w:noProof/>
              </w:rPr>
              <w:t>9</w:t>
            </w:r>
            <w:r w:rsidR="009D5FDF">
              <w:rPr>
                <w:rFonts w:asciiTheme="minorHAnsi" w:eastAsiaTheme="minorEastAsia" w:hAnsiTheme="minorHAnsi"/>
                <w:noProof/>
                <w:szCs w:val="22"/>
                <w:lang w:eastAsia="en-GB"/>
              </w:rPr>
              <w:tab/>
            </w:r>
            <w:r w:rsidR="009D5FDF" w:rsidRPr="00AA216F">
              <w:rPr>
                <w:rStyle w:val="Hyperlink"/>
                <w:noProof/>
              </w:rPr>
              <w:t>Data Retention</w:t>
            </w:r>
            <w:r w:rsidR="009D5FDF">
              <w:rPr>
                <w:noProof/>
                <w:webHidden/>
              </w:rPr>
              <w:tab/>
            </w:r>
            <w:r w:rsidR="009D5FDF">
              <w:rPr>
                <w:noProof/>
                <w:webHidden/>
              </w:rPr>
              <w:fldChar w:fldCharType="begin"/>
            </w:r>
            <w:r w:rsidR="009D5FDF">
              <w:rPr>
                <w:noProof/>
                <w:webHidden/>
              </w:rPr>
              <w:instrText xml:space="preserve"> PAGEREF _Toc535831684 \h </w:instrText>
            </w:r>
            <w:r w:rsidR="009D5FDF">
              <w:rPr>
                <w:noProof/>
                <w:webHidden/>
              </w:rPr>
            </w:r>
            <w:r w:rsidR="009D5FDF">
              <w:rPr>
                <w:noProof/>
                <w:webHidden/>
              </w:rPr>
              <w:fldChar w:fldCharType="separate"/>
            </w:r>
            <w:r w:rsidR="009D5FDF">
              <w:rPr>
                <w:noProof/>
                <w:webHidden/>
              </w:rPr>
              <w:t>5</w:t>
            </w:r>
            <w:r w:rsidR="009D5FDF">
              <w:rPr>
                <w:noProof/>
                <w:webHidden/>
              </w:rPr>
              <w:fldChar w:fldCharType="end"/>
            </w:r>
          </w:hyperlink>
        </w:p>
        <w:p w14:paraId="03621DAD" w14:textId="77777777" w:rsidR="009D5FDF" w:rsidRDefault="00F96D18">
          <w:pPr>
            <w:pStyle w:val="TOC1"/>
            <w:tabs>
              <w:tab w:val="left" w:pos="660"/>
              <w:tab w:val="right" w:leader="dot" w:pos="9016"/>
            </w:tabs>
            <w:rPr>
              <w:rFonts w:asciiTheme="minorHAnsi" w:eastAsiaTheme="minorEastAsia" w:hAnsiTheme="minorHAnsi"/>
              <w:noProof/>
              <w:szCs w:val="22"/>
              <w:lang w:eastAsia="en-GB"/>
            </w:rPr>
          </w:pPr>
          <w:hyperlink w:anchor="_Toc535831685" w:history="1">
            <w:r w:rsidR="009D5FDF" w:rsidRPr="00AA216F">
              <w:rPr>
                <w:rStyle w:val="Hyperlink"/>
                <w:noProof/>
              </w:rPr>
              <w:t>10</w:t>
            </w:r>
            <w:r w:rsidR="009D5FDF">
              <w:rPr>
                <w:rFonts w:asciiTheme="minorHAnsi" w:eastAsiaTheme="minorEastAsia" w:hAnsiTheme="minorHAnsi"/>
                <w:noProof/>
                <w:szCs w:val="22"/>
                <w:lang w:eastAsia="en-GB"/>
              </w:rPr>
              <w:tab/>
            </w:r>
            <w:r w:rsidR="009D5FDF" w:rsidRPr="00AA216F">
              <w:rPr>
                <w:rStyle w:val="Hyperlink"/>
                <w:noProof/>
              </w:rPr>
              <w:t>Processing In Line With Your Rights</w:t>
            </w:r>
            <w:r w:rsidR="009D5FDF">
              <w:rPr>
                <w:noProof/>
                <w:webHidden/>
              </w:rPr>
              <w:tab/>
            </w:r>
            <w:r w:rsidR="009D5FDF">
              <w:rPr>
                <w:noProof/>
                <w:webHidden/>
              </w:rPr>
              <w:fldChar w:fldCharType="begin"/>
            </w:r>
            <w:r w:rsidR="009D5FDF">
              <w:rPr>
                <w:noProof/>
                <w:webHidden/>
              </w:rPr>
              <w:instrText xml:space="preserve"> PAGEREF _Toc535831685 \h </w:instrText>
            </w:r>
            <w:r w:rsidR="009D5FDF">
              <w:rPr>
                <w:noProof/>
                <w:webHidden/>
              </w:rPr>
            </w:r>
            <w:r w:rsidR="009D5FDF">
              <w:rPr>
                <w:noProof/>
                <w:webHidden/>
              </w:rPr>
              <w:fldChar w:fldCharType="separate"/>
            </w:r>
            <w:r w:rsidR="009D5FDF">
              <w:rPr>
                <w:noProof/>
                <w:webHidden/>
              </w:rPr>
              <w:t>5</w:t>
            </w:r>
            <w:r w:rsidR="009D5FDF">
              <w:rPr>
                <w:noProof/>
                <w:webHidden/>
              </w:rPr>
              <w:fldChar w:fldCharType="end"/>
            </w:r>
          </w:hyperlink>
        </w:p>
        <w:p w14:paraId="661930AA" w14:textId="77777777" w:rsidR="009D5FDF" w:rsidRDefault="00F96D18">
          <w:pPr>
            <w:pStyle w:val="TOC1"/>
            <w:tabs>
              <w:tab w:val="left" w:pos="660"/>
              <w:tab w:val="right" w:leader="dot" w:pos="9016"/>
            </w:tabs>
            <w:rPr>
              <w:rFonts w:asciiTheme="minorHAnsi" w:eastAsiaTheme="minorEastAsia" w:hAnsiTheme="minorHAnsi"/>
              <w:noProof/>
              <w:szCs w:val="22"/>
              <w:lang w:eastAsia="en-GB"/>
            </w:rPr>
          </w:pPr>
          <w:hyperlink w:anchor="_Toc535831686" w:history="1">
            <w:r w:rsidR="009D5FDF" w:rsidRPr="00AA216F">
              <w:rPr>
                <w:rStyle w:val="Hyperlink"/>
                <w:noProof/>
              </w:rPr>
              <w:t>11</w:t>
            </w:r>
            <w:r w:rsidR="009D5FDF">
              <w:rPr>
                <w:rFonts w:asciiTheme="minorHAnsi" w:eastAsiaTheme="minorEastAsia" w:hAnsiTheme="minorHAnsi"/>
                <w:noProof/>
                <w:szCs w:val="22"/>
                <w:lang w:eastAsia="en-GB"/>
              </w:rPr>
              <w:tab/>
            </w:r>
            <w:r w:rsidR="009D5FDF" w:rsidRPr="00AA216F">
              <w:rPr>
                <w:rStyle w:val="Hyperlink"/>
                <w:noProof/>
              </w:rPr>
              <w:t>Transferring Data Outside The EEA</w:t>
            </w:r>
            <w:r w:rsidR="009D5FDF">
              <w:rPr>
                <w:noProof/>
                <w:webHidden/>
              </w:rPr>
              <w:tab/>
            </w:r>
            <w:r w:rsidR="009D5FDF">
              <w:rPr>
                <w:noProof/>
                <w:webHidden/>
              </w:rPr>
              <w:fldChar w:fldCharType="begin"/>
            </w:r>
            <w:r w:rsidR="009D5FDF">
              <w:rPr>
                <w:noProof/>
                <w:webHidden/>
              </w:rPr>
              <w:instrText xml:space="preserve"> PAGEREF _Toc535831686 \h </w:instrText>
            </w:r>
            <w:r w:rsidR="009D5FDF">
              <w:rPr>
                <w:noProof/>
                <w:webHidden/>
              </w:rPr>
            </w:r>
            <w:r w:rsidR="009D5FDF">
              <w:rPr>
                <w:noProof/>
                <w:webHidden/>
              </w:rPr>
              <w:fldChar w:fldCharType="separate"/>
            </w:r>
            <w:r w:rsidR="009D5FDF">
              <w:rPr>
                <w:noProof/>
                <w:webHidden/>
              </w:rPr>
              <w:t>6</w:t>
            </w:r>
            <w:r w:rsidR="009D5FDF">
              <w:rPr>
                <w:noProof/>
                <w:webHidden/>
              </w:rPr>
              <w:fldChar w:fldCharType="end"/>
            </w:r>
          </w:hyperlink>
        </w:p>
        <w:p w14:paraId="6F6CDA26" w14:textId="77777777" w:rsidR="009D5FDF" w:rsidRDefault="00F96D18">
          <w:pPr>
            <w:pStyle w:val="TOC1"/>
            <w:tabs>
              <w:tab w:val="left" w:pos="660"/>
              <w:tab w:val="right" w:leader="dot" w:pos="9016"/>
            </w:tabs>
            <w:rPr>
              <w:rFonts w:asciiTheme="minorHAnsi" w:eastAsiaTheme="minorEastAsia" w:hAnsiTheme="minorHAnsi"/>
              <w:noProof/>
              <w:szCs w:val="22"/>
              <w:lang w:eastAsia="en-GB"/>
            </w:rPr>
          </w:pPr>
          <w:hyperlink w:anchor="_Toc535831687" w:history="1">
            <w:r w:rsidR="009D5FDF" w:rsidRPr="00AA216F">
              <w:rPr>
                <w:rStyle w:val="Hyperlink"/>
                <w:noProof/>
              </w:rPr>
              <w:t>12</w:t>
            </w:r>
            <w:r w:rsidR="009D5FDF">
              <w:rPr>
                <w:rFonts w:asciiTheme="minorHAnsi" w:eastAsiaTheme="minorEastAsia" w:hAnsiTheme="minorHAnsi"/>
                <w:noProof/>
                <w:szCs w:val="22"/>
                <w:lang w:eastAsia="en-GB"/>
              </w:rPr>
              <w:tab/>
            </w:r>
            <w:r w:rsidR="009D5FDF" w:rsidRPr="00AA216F">
              <w:rPr>
                <w:rStyle w:val="Hyperlink"/>
                <w:noProof/>
              </w:rPr>
              <w:t>Changes to This Privacy Notice</w:t>
            </w:r>
            <w:r w:rsidR="009D5FDF">
              <w:rPr>
                <w:noProof/>
                <w:webHidden/>
              </w:rPr>
              <w:tab/>
            </w:r>
            <w:r w:rsidR="009D5FDF">
              <w:rPr>
                <w:noProof/>
                <w:webHidden/>
              </w:rPr>
              <w:fldChar w:fldCharType="begin"/>
            </w:r>
            <w:r w:rsidR="009D5FDF">
              <w:rPr>
                <w:noProof/>
                <w:webHidden/>
              </w:rPr>
              <w:instrText xml:space="preserve"> PAGEREF _Toc535831687 \h </w:instrText>
            </w:r>
            <w:r w:rsidR="009D5FDF">
              <w:rPr>
                <w:noProof/>
                <w:webHidden/>
              </w:rPr>
            </w:r>
            <w:r w:rsidR="009D5FDF">
              <w:rPr>
                <w:noProof/>
                <w:webHidden/>
              </w:rPr>
              <w:fldChar w:fldCharType="separate"/>
            </w:r>
            <w:r w:rsidR="009D5FDF">
              <w:rPr>
                <w:noProof/>
                <w:webHidden/>
              </w:rPr>
              <w:t>6</w:t>
            </w:r>
            <w:r w:rsidR="009D5FDF">
              <w:rPr>
                <w:noProof/>
                <w:webHidden/>
              </w:rPr>
              <w:fldChar w:fldCharType="end"/>
            </w:r>
          </w:hyperlink>
        </w:p>
        <w:p w14:paraId="3DF9CF54" w14:textId="77777777" w:rsidR="009D5FDF" w:rsidRDefault="00F96D18">
          <w:pPr>
            <w:pStyle w:val="TOC1"/>
            <w:tabs>
              <w:tab w:val="left" w:pos="660"/>
              <w:tab w:val="right" w:leader="dot" w:pos="9016"/>
            </w:tabs>
            <w:rPr>
              <w:rFonts w:asciiTheme="minorHAnsi" w:eastAsiaTheme="minorEastAsia" w:hAnsiTheme="minorHAnsi"/>
              <w:noProof/>
              <w:szCs w:val="22"/>
              <w:lang w:eastAsia="en-GB"/>
            </w:rPr>
          </w:pPr>
          <w:hyperlink w:anchor="_Toc535831688" w:history="1">
            <w:r w:rsidR="009D5FDF" w:rsidRPr="00AA216F">
              <w:rPr>
                <w:rStyle w:val="Hyperlink"/>
                <w:noProof/>
              </w:rPr>
              <w:t>13</w:t>
            </w:r>
            <w:r w:rsidR="009D5FDF">
              <w:rPr>
                <w:rFonts w:asciiTheme="minorHAnsi" w:eastAsiaTheme="minorEastAsia" w:hAnsiTheme="minorHAnsi"/>
                <w:noProof/>
                <w:szCs w:val="22"/>
                <w:lang w:eastAsia="en-GB"/>
              </w:rPr>
              <w:tab/>
            </w:r>
            <w:r w:rsidR="009D5FDF" w:rsidRPr="00AA216F">
              <w:rPr>
                <w:rStyle w:val="Hyperlink"/>
                <w:noProof/>
              </w:rPr>
              <w:t>Contact</w:t>
            </w:r>
            <w:r w:rsidR="009D5FDF">
              <w:rPr>
                <w:noProof/>
                <w:webHidden/>
              </w:rPr>
              <w:tab/>
            </w:r>
            <w:r w:rsidR="009D5FDF">
              <w:rPr>
                <w:noProof/>
                <w:webHidden/>
              </w:rPr>
              <w:fldChar w:fldCharType="begin"/>
            </w:r>
            <w:r w:rsidR="009D5FDF">
              <w:rPr>
                <w:noProof/>
                <w:webHidden/>
              </w:rPr>
              <w:instrText xml:space="preserve"> PAGEREF _Toc535831688 \h </w:instrText>
            </w:r>
            <w:r w:rsidR="009D5FDF">
              <w:rPr>
                <w:noProof/>
                <w:webHidden/>
              </w:rPr>
            </w:r>
            <w:r w:rsidR="009D5FDF">
              <w:rPr>
                <w:noProof/>
                <w:webHidden/>
              </w:rPr>
              <w:fldChar w:fldCharType="separate"/>
            </w:r>
            <w:r w:rsidR="009D5FDF">
              <w:rPr>
                <w:noProof/>
                <w:webHidden/>
              </w:rPr>
              <w:t>6</w:t>
            </w:r>
            <w:r w:rsidR="009D5FDF">
              <w:rPr>
                <w:noProof/>
                <w:webHidden/>
              </w:rPr>
              <w:fldChar w:fldCharType="end"/>
            </w:r>
          </w:hyperlink>
        </w:p>
        <w:p w14:paraId="3393962B" w14:textId="77777777" w:rsidR="005A1121" w:rsidRDefault="005A1121">
          <w:r>
            <w:rPr>
              <w:b/>
              <w:bCs/>
              <w:noProof/>
            </w:rPr>
            <w:fldChar w:fldCharType="end"/>
          </w:r>
        </w:p>
      </w:sdtContent>
    </w:sdt>
    <w:p w14:paraId="3FF4C27E" w14:textId="77777777" w:rsidR="00A9772C" w:rsidRDefault="005A1121" w:rsidP="005A1121">
      <w:pPr>
        <w:pStyle w:val="Heading1"/>
      </w:pPr>
      <w:bookmarkStart w:id="1" w:name="_Toc535831672"/>
      <w:r w:rsidRPr="00A9772C">
        <w:t>About This Document</w:t>
      </w:r>
      <w:bookmarkEnd w:id="1"/>
    </w:p>
    <w:p w14:paraId="2BD63191" w14:textId="77777777" w:rsidR="00A9772C" w:rsidRDefault="0061071C" w:rsidP="005A1121">
      <w:r w:rsidRPr="00A9772C">
        <w:t>During the course of our activities we, Urgent Health UK Ltd (UHUK) will process personal data (which may be held on paper, electronically, or otherwise) about our staff and we recognise the need to treat it in an appropriate and lawful manner, in accordance with the Data Protection Act 2018 (DPA) and the General Data Protection Regulation(EU) 2016/679 (GDPR). The purpose of this notice is to make you aware of how we will collect and use your personal information both during and after your working relationship with UHUK.</w:t>
      </w:r>
    </w:p>
    <w:p w14:paraId="533860B1" w14:textId="77777777" w:rsidR="00A9772C" w:rsidRDefault="0061071C" w:rsidP="005A1121">
      <w:r w:rsidRPr="00A9772C">
        <w:t>This notice applies to all current and former employees, w</w:t>
      </w:r>
      <w:r w:rsidR="00FA7E65">
        <w:t xml:space="preserve">orkers, contractors, </w:t>
      </w:r>
      <w:proofErr w:type="gramStart"/>
      <w:r w:rsidR="00FA7E65">
        <w:t>consultant</w:t>
      </w:r>
      <w:r w:rsidRPr="00A9772C">
        <w:t>s</w:t>
      </w:r>
      <w:proofErr w:type="gramEnd"/>
      <w:r w:rsidRPr="00A9772C">
        <w:t xml:space="preserve"> apprentices, volunteers and others. It is non-contractual and does not form part of any employment contract, casual worker agreement, consultancy agreement or any other contract for services.</w:t>
      </w:r>
    </w:p>
    <w:p w14:paraId="34E2380C" w14:textId="77777777" w:rsidR="00A9772C" w:rsidRDefault="0061071C" w:rsidP="005A1121">
      <w:pPr>
        <w:pStyle w:val="Heading2"/>
      </w:pPr>
      <w:bookmarkStart w:id="2" w:name="_Toc535831673"/>
      <w:r w:rsidRPr="00A9772C">
        <w:t xml:space="preserve">The </w:t>
      </w:r>
      <w:r w:rsidR="005A1121">
        <w:t>Data Controller</w:t>
      </w:r>
      <w:r w:rsidR="00A9772C">
        <w:t>:</w:t>
      </w:r>
      <w:bookmarkEnd w:id="2"/>
    </w:p>
    <w:p w14:paraId="658D04B7" w14:textId="77777777" w:rsidR="00A9772C" w:rsidRDefault="0061071C" w:rsidP="004B3D47">
      <w:pPr>
        <w:pStyle w:val="ListParagraph"/>
        <w:widowControl w:val="0"/>
        <w:autoSpaceDE w:val="0"/>
        <w:autoSpaceDN w:val="0"/>
        <w:adjustRightInd w:val="0"/>
        <w:spacing w:after="120"/>
        <w:ind w:left="1440"/>
        <w:jc w:val="both"/>
        <w:rPr>
          <w:rFonts w:eastAsia="Times New Roman" w:cs="Arial"/>
          <w:color w:val="000000"/>
          <w:szCs w:val="22"/>
        </w:rPr>
      </w:pPr>
      <w:r w:rsidRPr="00A9772C">
        <w:rPr>
          <w:rFonts w:eastAsia="Times New Roman" w:cs="Arial"/>
          <w:color w:val="000000"/>
          <w:szCs w:val="22"/>
        </w:rPr>
        <w:t>Urgent Health UK Ltd</w:t>
      </w:r>
    </w:p>
    <w:p w14:paraId="6DFAD0F2" w14:textId="4192F7BD" w:rsidR="00A9772C" w:rsidRDefault="000A0355" w:rsidP="004B3D47">
      <w:pPr>
        <w:pStyle w:val="ListParagraph"/>
        <w:widowControl w:val="0"/>
        <w:autoSpaceDE w:val="0"/>
        <w:autoSpaceDN w:val="0"/>
        <w:adjustRightInd w:val="0"/>
        <w:spacing w:after="120"/>
        <w:ind w:left="1440"/>
        <w:jc w:val="both"/>
        <w:rPr>
          <w:rFonts w:eastAsia="Times New Roman" w:cs="Arial"/>
          <w:color w:val="000000"/>
          <w:szCs w:val="22"/>
        </w:rPr>
      </w:pPr>
      <w:r>
        <w:rPr>
          <w:rFonts w:eastAsia="Times New Roman" w:cs="Arial"/>
          <w:color w:val="000000"/>
          <w:szCs w:val="22"/>
        </w:rPr>
        <w:t>Suite 1 Osprey House, Osprey Rd</w:t>
      </w:r>
    </w:p>
    <w:p w14:paraId="3F088E0B" w14:textId="77777777" w:rsidR="000A0355" w:rsidRDefault="000A0355" w:rsidP="004B3D47">
      <w:pPr>
        <w:pStyle w:val="ListParagraph"/>
        <w:widowControl w:val="0"/>
        <w:autoSpaceDE w:val="0"/>
        <w:autoSpaceDN w:val="0"/>
        <w:adjustRightInd w:val="0"/>
        <w:spacing w:after="120"/>
        <w:ind w:left="1440"/>
        <w:jc w:val="both"/>
        <w:rPr>
          <w:rFonts w:eastAsia="Times New Roman" w:cs="Arial"/>
          <w:color w:val="000000"/>
          <w:szCs w:val="22"/>
        </w:rPr>
      </w:pPr>
      <w:proofErr w:type="spellStart"/>
      <w:r>
        <w:rPr>
          <w:rFonts w:eastAsia="Times New Roman" w:cs="Arial"/>
          <w:color w:val="000000"/>
          <w:szCs w:val="22"/>
        </w:rPr>
        <w:t>Sowton</w:t>
      </w:r>
      <w:proofErr w:type="spellEnd"/>
      <w:r>
        <w:rPr>
          <w:rFonts w:eastAsia="Times New Roman" w:cs="Arial"/>
          <w:color w:val="000000"/>
          <w:szCs w:val="22"/>
        </w:rPr>
        <w:t xml:space="preserve"> Industrial Estate</w:t>
      </w:r>
    </w:p>
    <w:p w14:paraId="4A2EC667" w14:textId="463E0FB1" w:rsidR="0061071C" w:rsidRPr="00A9772C" w:rsidRDefault="0061071C" w:rsidP="004B3D47">
      <w:pPr>
        <w:pStyle w:val="ListParagraph"/>
        <w:widowControl w:val="0"/>
        <w:autoSpaceDE w:val="0"/>
        <w:autoSpaceDN w:val="0"/>
        <w:adjustRightInd w:val="0"/>
        <w:spacing w:after="120"/>
        <w:ind w:left="1440"/>
        <w:jc w:val="both"/>
        <w:rPr>
          <w:rFonts w:eastAsia="Times New Roman" w:cs="Arial"/>
          <w:color w:val="000000"/>
          <w:szCs w:val="22"/>
        </w:rPr>
      </w:pPr>
      <w:r w:rsidRPr="00A9772C">
        <w:rPr>
          <w:rFonts w:eastAsia="Times New Roman" w:cs="Arial"/>
          <w:color w:val="000000"/>
          <w:szCs w:val="22"/>
        </w:rPr>
        <w:t>Exeter</w:t>
      </w:r>
      <w:r w:rsidR="009D5FDF">
        <w:rPr>
          <w:rFonts w:eastAsia="Times New Roman" w:cs="Arial"/>
          <w:color w:val="000000"/>
          <w:szCs w:val="22"/>
        </w:rPr>
        <w:t xml:space="preserve">, </w:t>
      </w:r>
      <w:r w:rsidRPr="00A9772C">
        <w:rPr>
          <w:rFonts w:eastAsia="Times New Roman" w:cs="Arial"/>
          <w:color w:val="000000"/>
          <w:szCs w:val="22"/>
        </w:rPr>
        <w:t xml:space="preserve">EX2 </w:t>
      </w:r>
      <w:r w:rsidR="000A0355">
        <w:rPr>
          <w:rFonts w:eastAsia="Times New Roman" w:cs="Arial"/>
          <w:color w:val="000000"/>
          <w:szCs w:val="22"/>
        </w:rPr>
        <w:t>7WN</w:t>
      </w:r>
    </w:p>
    <w:p w14:paraId="7F7E4C3C" w14:textId="77777777" w:rsidR="00A9772C" w:rsidRPr="00A9772C" w:rsidRDefault="005A1121" w:rsidP="005A1121">
      <w:pPr>
        <w:pStyle w:val="Heading1"/>
      </w:pPr>
      <w:bookmarkStart w:id="3" w:name="co_anchor_a557454_1"/>
      <w:bookmarkStart w:id="4" w:name="_Toc535831674"/>
      <w:bookmarkEnd w:id="3"/>
      <w:r w:rsidRPr="00A9772C">
        <w:lastRenderedPageBreak/>
        <w:t>Data Protection Principles</w:t>
      </w:r>
      <w:bookmarkEnd w:id="4"/>
    </w:p>
    <w:p w14:paraId="2B3F8C70" w14:textId="77777777" w:rsidR="0061071C" w:rsidRPr="00A9772C" w:rsidRDefault="0061071C" w:rsidP="005A1121">
      <w:r w:rsidRPr="00A9772C">
        <w:t>We will comply with the six data protection principles in the DPA and GDPR, which say that personal data must be: </w:t>
      </w:r>
    </w:p>
    <w:p w14:paraId="3FFB7B3B" w14:textId="77777777" w:rsidR="00A9772C" w:rsidRPr="00A9772C" w:rsidRDefault="0061071C" w:rsidP="00B6612F">
      <w:pPr>
        <w:pStyle w:val="ListParagraph"/>
        <w:widowControl w:val="0"/>
        <w:numPr>
          <w:ilvl w:val="0"/>
          <w:numId w:val="44"/>
        </w:numPr>
        <w:autoSpaceDE w:val="0"/>
        <w:autoSpaceDN w:val="0"/>
        <w:adjustRightInd w:val="0"/>
        <w:spacing w:after="120"/>
        <w:ind w:left="709"/>
        <w:contextualSpacing w:val="0"/>
        <w:jc w:val="both"/>
        <w:rPr>
          <w:rFonts w:eastAsia="Times New Roman" w:cs="Arial"/>
          <w:color w:val="000000"/>
          <w:szCs w:val="22"/>
        </w:rPr>
      </w:pPr>
      <w:r w:rsidRPr="00A9772C">
        <w:rPr>
          <w:rFonts w:eastAsia="Times New Roman" w:cs="Arial"/>
          <w:color w:val="000000"/>
          <w:szCs w:val="22"/>
        </w:rPr>
        <w:t>Processed lawfully, fairly and in a transparent manner.</w:t>
      </w:r>
    </w:p>
    <w:p w14:paraId="2DB35868" w14:textId="77777777" w:rsidR="00A9772C" w:rsidRPr="00A9772C" w:rsidRDefault="0061071C" w:rsidP="00B6612F">
      <w:pPr>
        <w:pStyle w:val="ListParagraph"/>
        <w:widowControl w:val="0"/>
        <w:numPr>
          <w:ilvl w:val="0"/>
          <w:numId w:val="44"/>
        </w:numPr>
        <w:autoSpaceDE w:val="0"/>
        <w:autoSpaceDN w:val="0"/>
        <w:adjustRightInd w:val="0"/>
        <w:spacing w:after="120"/>
        <w:ind w:left="709"/>
        <w:contextualSpacing w:val="0"/>
        <w:jc w:val="both"/>
        <w:rPr>
          <w:rFonts w:eastAsia="Times New Roman" w:cs="Arial"/>
          <w:color w:val="000000"/>
          <w:szCs w:val="22"/>
        </w:rPr>
      </w:pPr>
      <w:r w:rsidRPr="00A9772C">
        <w:rPr>
          <w:rFonts w:eastAsia="Times New Roman" w:cs="Arial"/>
          <w:color w:val="000000"/>
          <w:szCs w:val="22"/>
        </w:rPr>
        <w:t>Collected only for specified, explicit and legitimate purposes.</w:t>
      </w:r>
    </w:p>
    <w:p w14:paraId="54535CAE" w14:textId="77777777" w:rsidR="0061071C" w:rsidRPr="00A9772C" w:rsidRDefault="0061071C" w:rsidP="00B6612F">
      <w:pPr>
        <w:pStyle w:val="ListParagraph"/>
        <w:widowControl w:val="0"/>
        <w:numPr>
          <w:ilvl w:val="0"/>
          <w:numId w:val="44"/>
        </w:numPr>
        <w:autoSpaceDE w:val="0"/>
        <w:autoSpaceDN w:val="0"/>
        <w:adjustRightInd w:val="0"/>
        <w:spacing w:after="120"/>
        <w:ind w:left="709"/>
        <w:contextualSpacing w:val="0"/>
        <w:jc w:val="both"/>
        <w:rPr>
          <w:rFonts w:eastAsia="Times New Roman" w:cs="Arial"/>
          <w:color w:val="000000"/>
          <w:szCs w:val="22"/>
        </w:rPr>
      </w:pPr>
      <w:r w:rsidRPr="00A9772C">
        <w:rPr>
          <w:rFonts w:eastAsia="Times New Roman" w:cs="Arial"/>
          <w:color w:val="000000"/>
          <w:szCs w:val="22"/>
        </w:rPr>
        <w:t>Adequate, relevant and limited to what is necessary in relation to the purposes for which it is processed.</w:t>
      </w:r>
    </w:p>
    <w:p w14:paraId="1D176351" w14:textId="77777777" w:rsidR="0061071C" w:rsidRPr="00A9772C" w:rsidRDefault="0061071C" w:rsidP="00B6612F">
      <w:pPr>
        <w:pStyle w:val="ListParagraph"/>
        <w:widowControl w:val="0"/>
        <w:numPr>
          <w:ilvl w:val="0"/>
          <w:numId w:val="44"/>
        </w:numPr>
        <w:autoSpaceDE w:val="0"/>
        <w:autoSpaceDN w:val="0"/>
        <w:adjustRightInd w:val="0"/>
        <w:spacing w:after="120"/>
        <w:ind w:left="709"/>
        <w:contextualSpacing w:val="0"/>
        <w:jc w:val="both"/>
        <w:rPr>
          <w:rFonts w:eastAsia="Times New Roman" w:cs="Arial"/>
          <w:color w:val="000000"/>
          <w:szCs w:val="22"/>
        </w:rPr>
      </w:pPr>
      <w:r w:rsidRPr="00A9772C">
        <w:rPr>
          <w:rFonts w:eastAsia="Times New Roman" w:cs="Arial"/>
          <w:color w:val="000000"/>
          <w:szCs w:val="22"/>
        </w:rPr>
        <w:t>Accurate and where necessary kept up to date.</w:t>
      </w:r>
    </w:p>
    <w:p w14:paraId="2549E7AE" w14:textId="77777777" w:rsidR="0061071C" w:rsidRPr="00A9772C" w:rsidRDefault="0061071C" w:rsidP="00B6612F">
      <w:pPr>
        <w:pStyle w:val="ListParagraph"/>
        <w:widowControl w:val="0"/>
        <w:numPr>
          <w:ilvl w:val="0"/>
          <w:numId w:val="44"/>
        </w:numPr>
        <w:autoSpaceDE w:val="0"/>
        <w:autoSpaceDN w:val="0"/>
        <w:adjustRightInd w:val="0"/>
        <w:spacing w:after="120"/>
        <w:ind w:left="709"/>
        <w:contextualSpacing w:val="0"/>
        <w:jc w:val="both"/>
        <w:rPr>
          <w:rFonts w:eastAsia="Times New Roman" w:cs="Arial"/>
          <w:color w:val="000000"/>
          <w:szCs w:val="22"/>
        </w:rPr>
      </w:pPr>
      <w:r w:rsidRPr="00A9772C">
        <w:rPr>
          <w:rFonts w:eastAsia="Times New Roman" w:cs="Arial"/>
          <w:color w:val="000000"/>
          <w:szCs w:val="22"/>
        </w:rPr>
        <w:t>Not kept in a form which permits your identification for no longer than is necessary for the purposes for which the data is processed.</w:t>
      </w:r>
    </w:p>
    <w:p w14:paraId="1F49BC1B" w14:textId="77777777" w:rsidR="0061071C" w:rsidRDefault="0061071C" w:rsidP="00B6612F">
      <w:pPr>
        <w:pStyle w:val="ListParagraph"/>
        <w:widowControl w:val="0"/>
        <w:numPr>
          <w:ilvl w:val="0"/>
          <w:numId w:val="44"/>
        </w:numPr>
        <w:autoSpaceDE w:val="0"/>
        <w:autoSpaceDN w:val="0"/>
        <w:adjustRightInd w:val="0"/>
        <w:spacing w:after="120"/>
        <w:ind w:left="709"/>
        <w:contextualSpacing w:val="0"/>
        <w:jc w:val="both"/>
        <w:rPr>
          <w:rFonts w:eastAsia="Times New Roman" w:cs="Arial"/>
          <w:color w:val="000000"/>
          <w:szCs w:val="22"/>
        </w:rPr>
      </w:pPr>
      <w:r w:rsidRPr="00A9772C">
        <w:rPr>
          <w:rFonts w:eastAsia="Times New Roman" w:cs="Arial"/>
          <w:color w:val="000000"/>
          <w:szCs w:val="22"/>
        </w:rPr>
        <w:t>Processed in a manner which ensures appropriate security of the data.</w:t>
      </w:r>
    </w:p>
    <w:p w14:paraId="6AC20CA1" w14:textId="77777777" w:rsidR="005A1121" w:rsidRDefault="005A1121" w:rsidP="005A1121">
      <w:pPr>
        <w:pStyle w:val="Heading2"/>
      </w:pPr>
      <w:bookmarkStart w:id="5" w:name="_Toc535831675"/>
      <w:r>
        <w:t>Personal Data</w:t>
      </w:r>
      <w:bookmarkEnd w:id="5"/>
    </w:p>
    <w:p w14:paraId="316B7EDD" w14:textId="77777777" w:rsidR="0061071C" w:rsidRPr="00A9772C" w:rsidRDefault="0061071C" w:rsidP="005A1121">
      <w:pPr>
        <w:ind w:left="340"/>
      </w:pPr>
      <w:r w:rsidRPr="00A9772C">
        <w:t>”Personal data” means recorded information we hold about you from which you can be identified. It may include contact details, other personal information, photographs, expressions of opinion about you or indications as to our intentions about you. “Processing” means doing anything with the data, such as accessing, disclosing, destroying or using the data in any way.</w:t>
      </w:r>
    </w:p>
    <w:p w14:paraId="03EEC03A" w14:textId="77777777" w:rsidR="0061071C" w:rsidRPr="00A9772C" w:rsidRDefault="005A1121" w:rsidP="005A1121">
      <w:pPr>
        <w:pStyle w:val="Heading1"/>
      </w:pPr>
      <w:bookmarkStart w:id="6" w:name="_Toc535831676"/>
      <w:r w:rsidRPr="00A9772C">
        <w:t>Fair and Lawful Processing</w:t>
      </w:r>
      <w:bookmarkEnd w:id="6"/>
      <w:r w:rsidRPr="00A9772C">
        <w:t>  </w:t>
      </w:r>
    </w:p>
    <w:p w14:paraId="79511FAC" w14:textId="77777777" w:rsidR="00A9772C" w:rsidRDefault="0061071C" w:rsidP="005A1121">
      <w:r w:rsidRPr="00A9772C">
        <w:t>We will usually only process your personal data where you have given your consent or where the processing is necessary to comply with our legal obligations. In other cases, processing may be necessary for the protection of your vital interests, for our legitimate interests or the legitimate interests of others. The full list of conditions is set out in the GDPR.</w:t>
      </w:r>
    </w:p>
    <w:p w14:paraId="383908F0" w14:textId="77777777" w:rsidR="005A1121" w:rsidRDefault="005A1121" w:rsidP="005A1121">
      <w:pPr>
        <w:pStyle w:val="Heading2"/>
      </w:pPr>
      <w:bookmarkStart w:id="7" w:name="_Toc535831677"/>
      <w:r>
        <w:t>S</w:t>
      </w:r>
      <w:r w:rsidRPr="00A9772C">
        <w:t xml:space="preserve">pecial </w:t>
      </w:r>
      <w:r>
        <w:t>C</w:t>
      </w:r>
      <w:r w:rsidRPr="00A9772C">
        <w:t xml:space="preserve">ategory </w:t>
      </w:r>
      <w:r>
        <w:t>D</w:t>
      </w:r>
      <w:r w:rsidRPr="00A9772C">
        <w:t>ata</w:t>
      </w:r>
      <w:bookmarkEnd w:id="7"/>
      <w:r w:rsidRPr="00A9772C">
        <w:t xml:space="preserve"> </w:t>
      </w:r>
    </w:p>
    <w:p w14:paraId="7F18B7F9" w14:textId="77777777" w:rsidR="0061071C" w:rsidRPr="00A9772C" w:rsidRDefault="0061071C" w:rsidP="005A1121">
      <w:pPr>
        <w:ind w:left="340"/>
      </w:pPr>
      <w:r w:rsidRPr="00A9772C">
        <w:t>We will only process “special category data” also called “sensitive personal data” about racial or ethnic origin, political opinions, religious or similar beliefs, trade union membership, physical or mental health conditions, sexual life, sexual orientation, biometric or genetic data and personal data relating to criminal proceedings or convictions, where a further condition is also met. Usually this will mean that you have given your explicit consent, or that the processing is legally required for employment purposes. The full list of conditions is set out in the GDPR.</w:t>
      </w:r>
    </w:p>
    <w:p w14:paraId="7256D506" w14:textId="77777777" w:rsidR="0061071C" w:rsidRPr="00A9772C" w:rsidRDefault="0061071C" w:rsidP="005A1121">
      <w:pPr>
        <w:pStyle w:val="Heading1"/>
      </w:pPr>
      <w:r w:rsidRPr="00A9772C">
        <w:rPr>
          <w:rFonts w:eastAsia="Times New Roman"/>
          <w:color w:val="000000"/>
        </w:rPr>
        <w:t> </w:t>
      </w:r>
      <w:bookmarkStart w:id="8" w:name="co_anchor_a437983_1"/>
      <w:bookmarkStart w:id="9" w:name="_Toc535831678"/>
      <w:bookmarkEnd w:id="8"/>
      <w:r w:rsidR="005A1121" w:rsidRPr="00A9772C">
        <w:t>What Types of Personal Data Do We Collect About You</w:t>
      </w:r>
      <w:bookmarkEnd w:id="9"/>
    </w:p>
    <w:p w14:paraId="083733E8" w14:textId="77777777" w:rsidR="0061071C" w:rsidRPr="00A9772C" w:rsidRDefault="0061071C" w:rsidP="004B3D47">
      <w:pPr>
        <w:widowControl w:val="0"/>
        <w:autoSpaceDE w:val="0"/>
        <w:autoSpaceDN w:val="0"/>
        <w:adjustRightInd w:val="0"/>
        <w:jc w:val="both"/>
        <w:rPr>
          <w:rFonts w:eastAsia="Times New Roman" w:cs="Arial"/>
          <w:color w:val="000000" w:themeColor="text1"/>
          <w:szCs w:val="22"/>
        </w:rPr>
      </w:pPr>
      <w:r w:rsidRPr="00A9772C">
        <w:rPr>
          <w:rFonts w:eastAsia="Times New Roman" w:cs="Arial"/>
          <w:color w:val="000000" w:themeColor="text1"/>
          <w:szCs w:val="22"/>
        </w:rPr>
        <w:t>UHUK collects and processes a range of personal information about you. This may include: -</w:t>
      </w:r>
    </w:p>
    <w:p w14:paraId="48CEEDF9" w14:textId="77777777" w:rsidR="0061071C" w:rsidRPr="00A9772C" w:rsidRDefault="0061071C" w:rsidP="004B3D47">
      <w:pPr>
        <w:pStyle w:val="ListParagraph"/>
        <w:widowControl w:val="0"/>
        <w:numPr>
          <w:ilvl w:val="0"/>
          <w:numId w:val="18"/>
        </w:numPr>
        <w:autoSpaceDE w:val="0"/>
        <w:autoSpaceDN w:val="0"/>
        <w:adjustRightInd w:val="0"/>
        <w:spacing w:after="120" w:line="240" w:lineRule="auto"/>
        <w:contextualSpacing w:val="0"/>
        <w:jc w:val="both"/>
        <w:rPr>
          <w:rFonts w:eastAsia="Times New Roman" w:cs="Arial"/>
          <w:color w:val="000000" w:themeColor="text1"/>
          <w:szCs w:val="22"/>
        </w:rPr>
      </w:pPr>
      <w:r w:rsidRPr="00A9772C">
        <w:rPr>
          <w:rFonts w:eastAsia="Times New Roman" w:cs="Arial"/>
          <w:color w:val="000000" w:themeColor="text1"/>
          <w:szCs w:val="22"/>
        </w:rPr>
        <w:t>Your contact details including name, address, telephone number and email address.</w:t>
      </w:r>
    </w:p>
    <w:p w14:paraId="458C471E" w14:textId="77777777" w:rsidR="0061071C" w:rsidRPr="00A9772C" w:rsidRDefault="0061071C" w:rsidP="004B3D47">
      <w:pPr>
        <w:pStyle w:val="ListParagraph"/>
        <w:widowControl w:val="0"/>
        <w:numPr>
          <w:ilvl w:val="0"/>
          <w:numId w:val="18"/>
        </w:numPr>
        <w:autoSpaceDE w:val="0"/>
        <w:autoSpaceDN w:val="0"/>
        <w:adjustRightInd w:val="0"/>
        <w:spacing w:after="120" w:line="240" w:lineRule="auto"/>
        <w:contextualSpacing w:val="0"/>
        <w:jc w:val="both"/>
        <w:rPr>
          <w:rFonts w:eastAsia="Times New Roman" w:cs="Arial"/>
          <w:color w:val="000000" w:themeColor="text1"/>
          <w:szCs w:val="22"/>
        </w:rPr>
      </w:pPr>
      <w:r w:rsidRPr="00A9772C">
        <w:rPr>
          <w:rFonts w:eastAsia="Times New Roman" w:cs="Arial"/>
          <w:color w:val="000000" w:themeColor="text1"/>
          <w:szCs w:val="22"/>
        </w:rPr>
        <w:t>Emergency contact details and next of kin.</w:t>
      </w:r>
    </w:p>
    <w:p w14:paraId="319125B0" w14:textId="77777777" w:rsidR="0061071C" w:rsidRPr="00A9772C" w:rsidRDefault="0061071C" w:rsidP="004B3D47">
      <w:pPr>
        <w:pStyle w:val="ListParagraph"/>
        <w:widowControl w:val="0"/>
        <w:numPr>
          <w:ilvl w:val="0"/>
          <w:numId w:val="18"/>
        </w:numPr>
        <w:autoSpaceDE w:val="0"/>
        <w:autoSpaceDN w:val="0"/>
        <w:adjustRightInd w:val="0"/>
        <w:spacing w:after="120" w:line="240" w:lineRule="auto"/>
        <w:contextualSpacing w:val="0"/>
        <w:jc w:val="both"/>
        <w:rPr>
          <w:rFonts w:eastAsia="Times New Roman" w:cs="Arial"/>
          <w:color w:val="000000" w:themeColor="text1"/>
          <w:szCs w:val="22"/>
        </w:rPr>
      </w:pPr>
      <w:r w:rsidRPr="00A9772C">
        <w:rPr>
          <w:rFonts w:eastAsia="Times New Roman" w:cs="Arial"/>
          <w:color w:val="000000" w:themeColor="text1"/>
          <w:szCs w:val="22"/>
        </w:rPr>
        <w:t>Date of birth and national insurance number.</w:t>
      </w:r>
    </w:p>
    <w:p w14:paraId="285F97F9" w14:textId="77777777" w:rsidR="0061071C" w:rsidRPr="00A9772C" w:rsidRDefault="0061071C" w:rsidP="004B3D47">
      <w:pPr>
        <w:pStyle w:val="ListParagraph"/>
        <w:widowControl w:val="0"/>
        <w:numPr>
          <w:ilvl w:val="0"/>
          <w:numId w:val="18"/>
        </w:numPr>
        <w:autoSpaceDE w:val="0"/>
        <w:autoSpaceDN w:val="0"/>
        <w:adjustRightInd w:val="0"/>
        <w:spacing w:after="120" w:line="240" w:lineRule="auto"/>
        <w:contextualSpacing w:val="0"/>
        <w:jc w:val="both"/>
        <w:rPr>
          <w:rFonts w:eastAsia="Times New Roman" w:cs="Arial"/>
          <w:color w:val="000000" w:themeColor="text1"/>
          <w:szCs w:val="22"/>
        </w:rPr>
      </w:pPr>
      <w:r w:rsidRPr="00A9772C">
        <w:rPr>
          <w:rFonts w:eastAsia="Times New Roman" w:cs="Arial"/>
          <w:color w:val="000000" w:themeColor="text1"/>
          <w:szCs w:val="22"/>
        </w:rPr>
        <w:lastRenderedPageBreak/>
        <w:t>Your gender, marital status and dependants</w:t>
      </w:r>
    </w:p>
    <w:p w14:paraId="7655E66C" w14:textId="77777777" w:rsidR="0061071C" w:rsidRPr="00A9772C" w:rsidRDefault="0061071C" w:rsidP="004B3D47">
      <w:pPr>
        <w:pStyle w:val="ListParagraph"/>
        <w:widowControl w:val="0"/>
        <w:numPr>
          <w:ilvl w:val="0"/>
          <w:numId w:val="18"/>
        </w:numPr>
        <w:autoSpaceDE w:val="0"/>
        <w:autoSpaceDN w:val="0"/>
        <w:adjustRightInd w:val="0"/>
        <w:spacing w:after="120" w:line="240" w:lineRule="auto"/>
        <w:contextualSpacing w:val="0"/>
        <w:jc w:val="both"/>
        <w:rPr>
          <w:rFonts w:eastAsia="Times New Roman" w:cs="Arial"/>
          <w:color w:val="000000" w:themeColor="text1"/>
          <w:szCs w:val="22"/>
        </w:rPr>
      </w:pPr>
      <w:r w:rsidRPr="00A9772C">
        <w:rPr>
          <w:rFonts w:eastAsia="Times New Roman" w:cs="Arial"/>
          <w:color w:val="000000" w:themeColor="text1"/>
          <w:szCs w:val="22"/>
        </w:rPr>
        <w:t>Right to work in the UK and passport.</w:t>
      </w:r>
    </w:p>
    <w:p w14:paraId="5875BB90" w14:textId="77777777" w:rsidR="0061071C" w:rsidRPr="00A9772C" w:rsidRDefault="0061071C" w:rsidP="004B3D47">
      <w:pPr>
        <w:pStyle w:val="ListParagraph"/>
        <w:widowControl w:val="0"/>
        <w:numPr>
          <w:ilvl w:val="0"/>
          <w:numId w:val="18"/>
        </w:numPr>
        <w:autoSpaceDE w:val="0"/>
        <w:autoSpaceDN w:val="0"/>
        <w:adjustRightInd w:val="0"/>
        <w:spacing w:after="120" w:line="240" w:lineRule="auto"/>
        <w:contextualSpacing w:val="0"/>
        <w:jc w:val="both"/>
        <w:rPr>
          <w:rFonts w:eastAsia="Times New Roman" w:cs="Arial"/>
          <w:color w:val="000000" w:themeColor="text1"/>
          <w:szCs w:val="22"/>
        </w:rPr>
      </w:pPr>
      <w:r w:rsidRPr="00A9772C">
        <w:rPr>
          <w:rFonts w:eastAsia="Times New Roman" w:cs="Arial"/>
          <w:color w:val="000000" w:themeColor="text1"/>
          <w:szCs w:val="22"/>
        </w:rPr>
        <w:t>Recruitment records, application form and covering letter, CV, interview notes, references, qualification certificates, any professional memberships, any background checks, termination letters and interview notes including exit interviews.</w:t>
      </w:r>
    </w:p>
    <w:p w14:paraId="37A966BE" w14:textId="77777777" w:rsidR="0061071C" w:rsidRPr="00A9772C" w:rsidRDefault="0061071C" w:rsidP="004B3D47">
      <w:pPr>
        <w:pStyle w:val="ListParagraph"/>
        <w:widowControl w:val="0"/>
        <w:numPr>
          <w:ilvl w:val="0"/>
          <w:numId w:val="18"/>
        </w:numPr>
        <w:autoSpaceDE w:val="0"/>
        <w:autoSpaceDN w:val="0"/>
        <w:adjustRightInd w:val="0"/>
        <w:spacing w:after="120" w:line="240" w:lineRule="auto"/>
        <w:contextualSpacing w:val="0"/>
        <w:jc w:val="both"/>
        <w:rPr>
          <w:rFonts w:eastAsia="Times New Roman" w:cs="Arial"/>
          <w:color w:val="000000" w:themeColor="text1"/>
          <w:szCs w:val="22"/>
        </w:rPr>
      </w:pPr>
      <w:r w:rsidRPr="00A9772C">
        <w:rPr>
          <w:rFonts w:eastAsia="Times New Roman" w:cs="Arial"/>
          <w:color w:val="000000" w:themeColor="text1"/>
          <w:szCs w:val="22"/>
        </w:rPr>
        <w:t>Details of skills, qualifications, experience and work history.</w:t>
      </w:r>
    </w:p>
    <w:p w14:paraId="78D76248" w14:textId="77777777" w:rsidR="0061071C" w:rsidRPr="00A9772C" w:rsidRDefault="0061071C" w:rsidP="004B3D47">
      <w:pPr>
        <w:pStyle w:val="ListParagraph"/>
        <w:widowControl w:val="0"/>
        <w:numPr>
          <w:ilvl w:val="0"/>
          <w:numId w:val="18"/>
        </w:numPr>
        <w:autoSpaceDE w:val="0"/>
        <w:autoSpaceDN w:val="0"/>
        <w:adjustRightInd w:val="0"/>
        <w:spacing w:after="120" w:line="240" w:lineRule="auto"/>
        <w:contextualSpacing w:val="0"/>
        <w:jc w:val="both"/>
        <w:rPr>
          <w:rFonts w:eastAsia="Times New Roman" w:cs="Arial"/>
          <w:color w:val="000000" w:themeColor="text1"/>
          <w:szCs w:val="22"/>
        </w:rPr>
      </w:pPr>
      <w:r w:rsidRPr="00A9772C">
        <w:rPr>
          <w:rFonts w:eastAsia="Times New Roman" w:cs="Arial"/>
          <w:color w:val="000000" w:themeColor="text1"/>
          <w:szCs w:val="22"/>
        </w:rPr>
        <w:t>Salary, entitlement to any benefits, pension information, HMRC information and bank account details.</w:t>
      </w:r>
    </w:p>
    <w:p w14:paraId="79E26D7F" w14:textId="77777777" w:rsidR="0061071C" w:rsidRPr="00A9772C" w:rsidRDefault="0061071C" w:rsidP="004B3D47">
      <w:pPr>
        <w:pStyle w:val="ListParagraph"/>
        <w:widowControl w:val="0"/>
        <w:numPr>
          <w:ilvl w:val="0"/>
          <w:numId w:val="18"/>
        </w:numPr>
        <w:autoSpaceDE w:val="0"/>
        <w:autoSpaceDN w:val="0"/>
        <w:adjustRightInd w:val="0"/>
        <w:spacing w:after="120" w:line="240" w:lineRule="auto"/>
        <w:contextualSpacing w:val="0"/>
        <w:jc w:val="both"/>
        <w:rPr>
          <w:rFonts w:eastAsia="Times New Roman" w:cs="Arial"/>
          <w:color w:val="000000" w:themeColor="text1"/>
          <w:szCs w:val="22"/>
        </w:rPr>
      </w:pPr>
      <w:r w:rsidRPr="00A9772C">
        <w:rPr>
          <w:rFonts w:eastAsia="Times New Roman" w:cs="Arial"/>
          <w:color w:val="000000" w:themeColor="text1"/>
          <w:szCs w:val="22"/>
        </w:rPr>
        <w:t>Any disciplinary, complaints, grievance and capability records.</w:t>
      </w:r>
    </w:p>
    <w:p w14:paraId="7E8F9F63" w14:textId="77777777" w:rsidR="0061071C" w:rsidRPr="00A9772C" w:rsidRDefault="0061071C" w:rsidP="004B3D47">
      <w:pPr>
        <w:pStyle w:val="ListParagraph"/>
        <w:widowControl w:val="0"/>
        <w:numPr>
          <w:ilvl w:val="0"/>
          <w:numId w:val="18"/>
        </w:numPr>
        <w:autoSpaceDE w:val="0"/>
        <w:autoSpaceDN w:val="0"/>
        <w:adjustRightInd w:val="0"/>
        <w:spacing w:after="120" w:line="240" w:lineRule="auto"/>
        <w:contextualSpacing w:val="0"/>
        <w:jc w:val="both"/>
        <w:rPr>
          <w:rFonts w:eastAsia="Times New Roman" w:cs="Arial"/>
          <w:color w:val="000000" w:themeColor="text1"/>
          <w:szCs w:val="22"/>
        </w:rPr>
      </w:pPr>
      <w:r w:rsidRPr="00A9772C">
        <w:rPr>
          <w:rFonts w:eastAsia="Times New Roman" w:cs="Arial"/>
          <w:color w:val="000000" w:themeColor="text1"/>
          <w:szCs w:val="22"/>
        </w:rPr>
        <w:t>Any information relating to appraisals including information at meetings.</w:t>
      </w:r>
    </w:p>
    <w:p w14:paraId="66E29BB6" w14:textId="77777777" w:rsidR="0061071C" w:rsidRPr="00A9772C" w:rsidRDefault="0061071C" w:rsidP="004B3D47">
      <w:pPr>
        <w:pStyle w:val="ListParagraph"/>
        <w:widowControl w:val="0"/>
        <w:numPr>
          <w:ilvl w:val="0"/>
          <w:numId w:val="18"/>
        </w:numPr>
        <w:autoSpaceDE w:val="0"/>
        <w:autoSpaceDN w:val="0"/>
        <w:adjustRightInd w:val="0"/>
        <w:spacing w:after="120" w:line="240" w:lineRule="auto"/>
        <w:contextualSpacing w:val="0"/>
        <w:jc w:val="both"/>
        <w:rPr>
          <w:rFonts w:eastAsia="Times New Roman" w:cs="Arial"/>
          <w:color w:val="000000" w:themeColor="text1"/>
          <w:szCs w:val="22"/>
        </w:rPr>
      </w:pPr>
      <w:r w:rsidRPr="00A9772C">
        <w:rPr>
          <w:rFonts w:eastAsia="Times New Roman" w:cs="Arial"/>
          <w:color w:val="000000" w:themeColor="text1"/>
          <w:szCs w:val="22"/>
        </w:rPr>
        <w:t>Information about your use of IT systems, including use of telephone and email.</w:t>
      </w:r>
    </w:p>
    <w:p w14:paraId="1E7C93F9" w14:textId="77777777" w:rsidR="0061071C" w:rsidRPr="00A9772C" w:rsidRDefault="0061071C" w:rsidP="004B3D47">
      <w:pPr>
        <w:pStyle w:val="ListParagraph"/>
        <w:widowControl w:val="0"/>
        <w:numPr>
          <w:ilvl w:val="0"/>
          <w:numId w:val="18"/>
        </w:numPr>
        <w:autoSpaceDE w:val="0"/>
        <w:autoSpaceDN w:val="0"/>
        <w:adjustRightInd w:val="0"/>
        <w:spacing w:after="120" w:line="240" w:lineRule="auto"/>
        <w:contextualSpacing w:val="0"/>
        <w:jc w:val="both"/>
        <w:rPr>
          <w:rFonts w:eastAsia="Times New Roman" w:cs="Arial"/>
          <w:color w:val="000000" w:themeColor="text1"/>
          <w:szCs w:val="22"/>
        </w:rPr>
      </w:pPr>
      <w:r w:rsidRPr="00A9772C">
        <w:rPr>
          <w:rFonts w:eastAsia="Times New Roman" w:cs="Arial"/>
          <w:color w:val="000000" w:themeColor="text1"/>
          <w:szCs w:val="22"/>
        </w:rPr>
        <w:t>Photographs.</w:t>
      </w:r>
    </w:p>
    <w:p w14:paraId="2C457ECA" w14:textId="77777777" w:rsidR="0061071C" w:rsidRPr="00A9772C" w:rsidRDefault="0061071C" w:rsidP="004B3D47">
      <w:pPr>
        <w:pStyle w:val="ListParagraph"/>
        <w:widowControl w:val="0"/>
        <w:numPr>
          <w:ilvl w:val="0"/>
          <w:numId w:val="18"/>
        </w:numPr>
        <w:autoSpaceDE w:val="0"/>
        <w:autoSpaceDN w:val="0"/>
        <w:adjustRightInd w:val="0"/>
        <w:spacing w:after="120" w:line="240" w:lineRule="auto"/>
        <w:contextualSpacing w:val="0"/>
        <w:jc w:val="both"/>
        <w:rPr>
          <w:rFonts w:eastAsia="Times New Roman" w:cs="Arial"/>
          <w:color w:val="000000" w:themeColor="text1"/>
          <w:szCs w:val="22"/>
        </w:rPr>
      </w:pPr>
      <w:r w:rsidRPr="00A9772C">
        <w:rPr>
          <w:rFonts w:eastAsia="Times New Roman" w:cs="Arial"/>
          <w:color w:val="000000" w:themeColor="text1"/>
          <w:szCs w:val="22"/>
        </w:rPr>
        <w:t>Health including medical conditions, disabilities, sickness absence records, medical reports and related records.</w:t>
      </w:r>
    </w:p>
    <w:p w14:paraId="011DE23B" w14:textId="77777777" w:rsidR="0061071C" w:rsidRPr="00A9772C" w:rsidRDefault="0061071C" w:rsidP="004B3D47">
      <w:pPr>
        <w:pStyle w:val="ListParagraph"/>
        <w:widowControl w:val="0"/>
        <w:numPr>
          <w:ilvl w:val="0"/>
          <w:numId w:val="18"/>
        </w:numPr>
        <w:autoSpaceDE w:val="0"/>
        <w:autoSpaceDN w:val="0"/>
        <w:adjustRightInd w:val="0"/>
        <w:spacing w:after="120" w:line="240" w:lineRule="auto"/>
        <w:contextualSpacing w:val="0"/>
        <w:jc w:val="both"/>
        <w:rPr>
          <w:rFonts w:eastAsia="Times New Roman" w:cs="Arial"/>
          <w:color w:val="000000" w:themeColor="text1"/>
          <w:szCs w:val="22"/>
        </w:rPr>
      </w:pPr>
      <w:r w:rsidRPr="00A9772C">
        <w:rPr>
          <w:rFonts w:eastAsia="Times New Roman" w:cs="Arial"/>
          <w:color w:val="000000" w:themeColor="text1"/>
          <w:szCs w:val="22"/>
        </w:rPr>
        <w:t>Racial or ethnic origin, religious or similar beliefs and sexual orientation.</w:t>
      </w:r>
    </w:p>
    <w:p w14:paraId="727C928D" w14:textId="77777777" w:rsidR="0061071C" w:rsidRPr="00A9772C" w:rsidRDefault="0061071C" w:rsidP="004B3D47">
      <w:pPr>
        <w:pStyle w:val="ListParagraph"/>
        <w:widowControl w:val="0"/>
        <w:numPr>
          <w:ilvl w:val="0"/>
          <w:numId w:val="18"/>
        </w:numPr>
        <w:autoSpaceDE w:val="0"/>
        <w:autoSpaceDN w:val="0"/>
        <w:adjustRightInd w:val="0"/>
        <w:spacing w:after="120" w:line="240" w:lineRule="auto"/>
        <w:contextualSpacing w:val="0"/>
        <w:jc w:val="both"/>
        <w:rPr>
          <w:rFonts w:eastAsia="Times New Roman" w:cs="Arial"/>
          <w:color w:val="000000" w:themeColor="text1"/>
          <w:szCs w:val="22"/>
        </w:rPr>
      </w:pPr>
      <w:r w:rsidRPr="00A9772C">
        <w:rPr>
          <w:rFonts w:eastAsia="Times New Roman" w:cs="Arial"/>
          <w:color w:val="000000" w:themeColor="text1"/>
          <w:szCs w:val="22"/>
        </w:rPr>
        <w:t>Criminal proceedings or convictions.</w:t>
      </w:r>
    </w:p>
    <w:p w14:paraId="300F1001" w14:textId="77777777" w:rsidR="0061071C" w:rsidRPr="00A9772C" w:rsidRDefault="0061071C" w:rsidP="004B3D47">
      <w:pPr>
        <w:pStyle w:val="ListParagraph"/>
        <w:widowControl w:val="0"/>
        <w:numPr>
          <w:ilvl w:val="0"/>
          <w:numId w:val="18"/>
        </w:numPr>
        <w:autoSpaceDE w:val="0"/>
        <w:autoSpaceDN w:val="0"/>
        <w:adjustRightInd w:val="0"/>
        <w:spacing w:after="120" w:line="240" w:lineRule="auto"/>
        <w:contextualSpacing w:val="0"/>
        <w:jc w:val="both"/>
        <w:rPr>
          <w:rFonts w:eastAsia="Times New Roman" w:cs="Arial"/>
          <w:color w:val="000000" w:themeColor="text1"/>
          <w:szCs w:val="22"/>
        </w:rPr>
      </w:pPr>
      <w:r w:rsidRPr="00A9772C">
        <w:rPr>
          <w:rFonts w:eastAsia="Times New Roman" w:cs="Arial"/>
          <w:color w:val="000000" w:themeColor="text1"/>
          <w:szCs w:val="22"/>
        </w:rPr>
        <w:t>Bank account details.</w:t>
      </w:r>
    </w:p>
    <w:p w14:paraId="4CE5C137" w14:textId="77777777" w:rsidR="0061071C" w:rsidRPr="00A9772C" w:rsidRDefault="0061071C" w:rsidP="004B3D47">
      <w:pPr>
        <w:pStyle w:val="ListParagraph"/>
        <w:widowControl w:val="0"/>
        <w:numPr>
          <w:ilvl w:val="0"/>
          <w:numId w:val="18"/>
        </w:numPr>
        <w:autoSpaceDE w:val="0"/>
        <w:autoSpaceDN w:val="0"/>
        <w:adjustRightInd w:val="0"/>
        <w:spacing w:after="120" w:line="240" w:lineRule="auto"/>
        <w:contextualSpacing w:val="0"/>
        <w:jc w:val="both"/>
        <w:rPr>
          <w:rFonts w:eastAsia="Times New Roman" w:cs="Arial"/>
          <w:color w:val="000000" w:themeColor="text1"/>
          <w:szCs w:val="22"/>
        </w:rPr>
      </w:pPr>
      <w:r w:rsidRPr="00A9772C">
        <w:rPr>
          <w:rFonts w:eastAsia="Times New Roman" w:cs="Arial"/>
          <w:color w:val="000000" w:themeColor="text1"/>
          <w:szCs w:val="22"/>
        </w:rPr>
        <w:t>Driving licence and car insurance details.</w:t>
      </w:r>
    </w:p>
    <w:p w14:paraId="2532466E" w14:textId="77777777" w:rsidR="0061071C" w:rsidRPr="00A9772C" w:rsidRDefault="0061071C" w:rsidP="004B3D47">
      <w:pPr>
        <w:pStyle w:val="ListParagraph"/>
        <w:widowControl w:val="0"/>
        <w:numPr>
          <w:ilvl w:val="0"/>
          <w:numId w:val="18"/>
        </w:numPr>
        <w:autoSpaceDE w:val="0"/>
        <w:autoSpaceDN w:val="0"/>
        <w:adjustRightInd w:val="0"/>
        <w:spacing w:after="120" w:line="240" w:lineRule="auto"/>
        <w:contextualSpacing w:val="0"/>
        <w:jc w:val="both"/>
        <w:rPr>
          <w:rFonts w:eastAsia="Times New Roman" w:cs="Arial"/>
          <w:color w:val="000000" w:themeColor="text1"/>
          <w:szCs w:val="22"/>
        </w:rPr>
      </w:pPr>
      <w:r w:rsidRPr="00A9772C">
        <w:rPr>
          <w:rFonts w:eastAsia="Times New Roman" w:cs="Arial"/>
          <w:color w:val="000000" w:themeColor="text1"/>
          <w:szCs w:val="22"/>
        </w:rPr>
        <w:t>Professional indemnity insurance cover.</w:t>
      </w:r>
    </w:p>
    <w:p w14:paraId="14C4AF93" w14:textId="77777777" w:rsidR="0061071C" w:rsidRPr="00A9772C" w:rsidRDefault="005A1121" w:rsidP="005A1121">
      <w:pPr>
        <w:pStyle w:val="Heading1"/>
      </w:pPr>
      <w:bookmarkStart w:id="10" w:name="_Toc535831679"/>
      <w:r w:rsidRPr="00A9772C">
        <w:t>How Do We Collect Your Personal Data</w:t>
      </w:r>
      <w:bookmarkEnd w:id="10"/>
    </w:p>
    <w:p w14:paraId="58904410" w14:textId="77777777" w:rsidR="0061071C" w:rsidRPr="00A9772C" w:rsidRDefault="0061071C" w:rsidP="004B3D47">
      <w:pPr>
        <w:widowControl w:val="0"/>
        <w:autoSpaceDE w:val="0"/>
        <w:autoSpaceDN w:val="0"/>
        <w:adjustRightInd w:val="0"/>
        <w:jc w:val="both"/>
        <w:rPr>
          <w:rFonts w:eastAsia="Times New Roman" w:cs="Arial"/>
          <w:color w:val="000000" w:themeColor="text1"/>
          <w:szCs w:val="22"/>
        </w:rPr>
      </w:pPr>
      <w:r w:rsidRPr="00A9772C">
        <w:rPr>
          <w:rFonts w:eastAsia="Times New Roman" w:cs="Arial"/>
          <w:color w:val="000000" w:themeColor="text1"/>
          <w:szCs w:val="22"/>
        </w:rPr>
        <w:t>We collect personal data in a variety of ways. It is collected during the recruitment process, either directly from you or sometimes from a third party, such as an employment agency, former employer, background check providers, credit reference agencies and from the DBS. We also collect information throughout the period of your working relationship with us. This may be collected during your work-related activities. Some of the information you provide will be a statutory requirement and others contractual. We will inform you whether you are required to provide certain personal information statutory or contractually or whether you have a choice.</w:t>
      </w:r>
    </w:p>
    <w:p w14:paraId="318FF35A" w14:textId="77777777" w:rsidR="0061071C" w:rsidRPr="00A9772C" w:rsidRDefault="005A1121" w:rsidP="005A1121">
      <w:pPr>
        <w:pStyle w:val="Heading1"/>
      </w:pPr>
      <w:bookmarkStart w:id="11" w:name="_Toc535831680"/>
      <w:r w:rsidRPr="00A9772C">
        <w:t>How Do We Use Your Personal Data</w:t>
      </w:r>
      <w:bookmarkEnd w:id="11"/>
      <w:r w:rsidRPr="00A9772C">
        <w:t> </w:t>
      </w:r>
    </w:p>
    <w:p w14:paraId="7A779FDB" w14:textId="77777777" w:rsidR="0061071C" w:rsidRPr="00A9772C" w:rsidRDefault="0061071C" w:rsidP="005A1121">
      <w:r w:rsidRPr="00A9772C">
        <w:t>We will process data about staff for legal, contractual, personnel, administrative and management purposes and to enable us to meet our legal obligations as an employer, for example to pay you, monitor your performance and to confer benefits in connection with your employment. We will also process data where it is necessary for our legitimate interest such as training, profiling staff and advising staff of benefits from third parties. We may also use your data where it is necessary to protect your vital interests. This processing may include</w:t>
      </w:r>
      <w:r w:rsidR="00A9772C">
        <w:t>:</w:t>
      </w:r>
    </w:p>
    <w:p w14:paraId="5A3C7E6E" w14:textId="77777777" w:rsidR="0061071C" w:rsidRPr="00A9772C" w:rsidRDefault="0061071C" w:rsidP="004B3D47">
      <w:pPr>
        <w:pStyle w:val="ListParagraph"/>
        <w:widowControl w:val="0"/>
        <w:numPr>
          <w:ilvl w:val="0"/>
          <w:numId w:val="19"/>
        </w:numPr>
        <w:autoSpaceDE w:val="0"/>
        <w:autoSpaceDN w:val="0"/>
        <w:adjustRightInd w:val="0"/>
        <w:spacing w:after="120" w:line="240" w:lineRule="auto"/>
        <w:contextualSpacing w:val="0"/>
        <w:jc w:val="both"/>
        <w:rPr>
          <w:rFonts w:eastAsia="Times New Roman" w:cs="Arial"/>
          <w:color w:val="000000"/>
          <w:szCs w:val="22"/>
        </w:rPr>
      </w:pPr>
      <w:r w:rsidRPr="00A9772C">
        <w:rPr>
          <w:rFonts w:eastAsia="Times New Roman" w:cs="Arial"/>
          <w:color w:val="000000"/>
          <w:szCs w:val="22"/>
        </w:rPr>
        <w:t>To maintain accurate records and contact details</w:t>
      </w:r>
    </w:p>
    <w:p w14:paraId="5DCB3520" w14:textId="77777777" w:rsidR="0061071C" w:rsidRPr="00A9772C" w:rsidRDefault="0061071C" w:rsidP="004B3D47">
      <w:pPr>
        <w:pStyle w:val="ListParagraph"/>
        <w:widowControl w:val="0"/>
        <w:numPr>
          <w:ilvl w:val="0"/>
          <w:numId w:val="19"/>
        </w:numPr>
        <w:autoSpaceDE w:val="0"/>
        <w:autoSpaceDN w:val="0"/>
        <w:adjustRightInd w:val="0"/>
        <w:spacing w:after="120" w:line="240" w:lineRule="auto"/>
        <w:contextualSpacing w:val="0"/>
        <w:jc w:val="both"/>
        <w:rPr>
          <w:rFonts w:eastAsia="Times New Roman" w:cs="Arial"/>
          <w:color w:val="000000"/>
          <w:szCs w:val="22"/>
        </w:rPr>
      </w:pPr>
      <w:r w:rsidRPr="00A9772C">
        <w:rPr>
          <w:rFonts w:eastAsia="Times New Roman" w:cs="Arial"/>
          <w:color w:val="000000"/>
          <w:szCs w:val="22"/>
        </w:rPr>
        <w:t>Assessing suitability for employment, promotion, conferring benefits and pay reviews</w:t>
      </w:r>
    </w:p>
    <w:p w14:paraId="57C1ED6E" w14:textId="77777777" w:rsidR="0061071C" w:rsidRPr="00A9772C" w:rsidRDefault="0061071C" w:rsidP="004B3D47">
      <w:pPr>
        <w:pStyle w:val="ListParagraph"/>
        <w:widowControl w:val="0"/>
        <w:numPr>
          <w:ilvl w:val="0"/>
          <w:numId w:val="19"/>
        </w:numPr>
        <w:autoSpaceDE w:val="0"/>
        <w:autoSpaceDN w:val="0"/>
        <w:adjustRightInd w:val="0"/>
        <w:spacing w:after="120" w:line="240" w:lineRule="auto"/>
        <w:contextualSpacing w:val="0"/>
        <w:jc w:val="both"/>
        <w:rPr>
          <w:rFonts w:eastAsia="Times New Roman" w:cs="Arial"/>
          <w:color w:val="000000"/>
          <w:szCs w:val="22"/>
        </w:rPr>
      </w:pPr>
      <w:r w:rsidRPr="00A9772C">
        <w:rPr>
          <w:rFonts w:eastAsia="Times New Roman" w:cs="Arial"/>
          <w:color w:val="000000"/>
          <w:szCs w:val="22"/>
        </w:rPr>
        <w:lastRenderedPageBreak/>
        <w:t>Complying with statutory and contractual requirements</w:t>
      </w:r>
    </w:p>
    <w:p w14:paraId="45BE88E0" w14:textId="77777777" w:rsidR="0061071C" w:rsidRPr="00A9772C" w:rsidRDefault="0061071C" w:rsidP="004B3D47">
      <w:pPr>
        <w:pStyle w:val="ListParagraph"/>
        <w:widowControl w:val="0"/>
        <w:numPr>
          <w:ilvl w:val="0"/>
          <w:numId w:val="19"/>
        </w:numPr>
        <w:autoSpaceDE w:val="0"/>
        <w:autoSpaceDN w:val="0"/>
        <w:adjustRightInd w:val="0"/>
        <w:spacing w:after="120" w:line="240" w:lineRule="auto"/>
        <w:contextualSpacing w:val="0"/>
        <w:jc w:val="both"/>
        <w:rPr>
          <w:rFonts w:eastAsia="Times New Roman" w:cs="Arial"/>
          <w:color w:val="000000"/>
          <w:szCs w:val="22"/>
        </w:rPr>
      </w:pPr>
      <w:r w:rsidRPr="00A9772C">
        <w:rPr>
          <w:rFonts w:eastAsia="Times New Roman" w:cs="Arial"/>
          <w:color w:val="000000"/>
          <w:szCs w:val="22"/>
        </w:rPr>
        <w:t>Maintaining records of employment, grievance, complaints, disciplinary, performance, appraisal, training, career and professional development and needs</w:t>
      </w:r>
    </w:p>
    <w:p w14:paraId="3995D324" w14:textId="77777777" w:rsidR="0061071C" w:rsidRPr="00A9772C" w:rsidRDefault="0061071C" w:rsidP="004B3D47">
      <w:pPr>
        <w:pStyle w:val="ListParagraph"/>
        <w:widowControl w:val="0"/>
        <w:numPr>
          <w:ilvl w:val="0"/>
          <w:numId w:val="19"/>
        </w:numPr>
        <w:autoSpaceDE w:val="0"/>
        <w:autoSpaceDN w:val="0"/>
        <w:adjustRightInd w:val="0"/>
        <w:spacing w:after="120" w:line="240" w:lineRule="auto"/>
        <w:contextualSpacing w:val="0"/>
        <w:jc w:val="both"/>
        <w:rPr>
          <w:rFonts w:eastAsia="Times New Roman" w:cs="Arial"/>
          <w:color w:val="000000"/>
          <w:szCs w:val="22"/>
        </w:rPr>
      </w:pPr>
      <w:r w:rsidRPr="00A9772C">
        <w:rPr>
          <w:rFonts w:eastAsia="Times New Roman" w:cs="Arial"/>
          <w:color w:val="000000"/>
          <w:szCs w:val="22"/>
        </w:rPr>
        <w:t>Operating staff schedules, leave, sickness absences, workforce management, maternity leave, paternity leave, adoption leave and any other unpaid leave</w:t>
      </w:r>
    </w:p>
    <w:p w14:paraId="43D1D6C8" w14:textId="77777777" w:rsidR="0061071C" w:rsidRPr="00A9772C" w:rsidRDefault="0061071C" w:rsidP="004B3D47">
      <w:pPr>
        <w:pStyle w:val="ListParagraph"/>
        <w:widowControl w:val="0"/>
        <w:numPr>
          <w:ilvl w:val="0"/>
          <w:numId w:val="19"/>
        </w:numPr>
        <w:autoSpaceDE w:val="0"/>
        <w:autoSpaceDN w:val="0"/>
        <w:adjustRightInd w:val="0"/>
        <w:spacing w:after="120" w:line="240" w:lineRule="auto"/>
        <w:contextualSpacing w:val="0"/>
        <w:jc w:val="both"/>
        <w:rPr>
          <w:rFonts w:eastAsia="Times New Roman" w:cs="Arial"/>
          <w:color w:val="000000"/>
          <w:szCs w:val="22"/>
        </w:rPr>
      </w:pPr>
      <w:r w:rsidRPr="00A9772C">
        <w:rPr>
          <w:rFonts w:eastAsia="Times New Roman" w:cs="Arial"/>
          <w:color w:val="000000"/>
          <w:szCs w:val="22"/>
        </w:rPr>
        <w:t>Payment to you of any entitlements and payment to any third party such as HMRC or a pension provider</w:t>
      </w:r>
    </w:p>
    <w:p w14:paraId="6429942A" w14:textId="77777777" w:rsidR="0061071C" w:rsidRPr="00A9772C" w:rsidRDefault="0061071C" w:rsidP="004B3D47">
      <w:pPr>
        <w:pStyle w:val="ListParagraph"/>
        <w:widowControl w:val="0"/>
        <w:numPr>
          <w:ilvl w:val="0"/>
          <w:numId w:val="19"/>
        </w:numPr>
        <w:autoSpaceDE w:val="0"/>
        <w:autoSpaceDN w:val="0"/>
        <w:adjustRightInd w:val="0"/>
        <w:spacing w:after="120" w:line="240" w:lineRule="auto"/>
        <w:contextualSpacing w:val="0"/>
        <w:jc w:val="both"/>
        <w:rPr>
          <w:rFonts w:eastAsia="Times New Roman" w:cs="Arial"/>
          <w:color w:val="000000"/>
          <w:szCs w:val="22"/>
        </w:rPr>
      </w:pPr>
      <w:r w:rsidRPr="00A9772C">
        <w:rPr>
          <w:rFonts w:eastAsia="Times New Roman" w:cs="Arial"/>
          <w:color w:val="000000"/>
          <w:szCs w:val="22"/>
        </w:rPr>
        <w:t>Reviewing sick leave or fitness to work</w:t>
      </w:r>
    </w:p>
    <w:p w14:paraId="2A260379" w14:textId="77777777" w:rsidR="0061071C" w:rsidRPr="00A9772C" w:rsidRDefault="0061071C" w:rsidP="004B3D47">
      <w:pPr>
        <w:pStyle w:val="ListParagraph"/>
        <w:widowControl w:val="0"/>
        <w:numPr>
          <w:ilvl w:val="0"/>
          <w:numId w:val="19"/>
        </w:numPr>
        <w:autoSpaceDE w:val="0"/>
        <w:autoSpaceDN w:val="0"/>
        <w:adjustRightInd w:val="0"/>
        <w:spacing w:after="120" w:line="240" w:lineRule="auto"/>
        <w:contextualSpacing w:val="0"/>
        <w:jc w:val="both"/>
        <w:rPr>
          <w:rFonts w:eastAsia="Times New Roman" w:cs="Arial"/>
          <w:color w:val="000000"/>
          <w:szCs w:val="22"/>
        </w:rPr>
      </w:pPr>
      <w:r w:rsidRPr="00A9772C">
        <w:rPr>
          <w:rFonts w:eastAsia="Times New Roman" w:cs="Arial"/>
          <w:color w:val="000000"/>
          <w:szCs w:val="22"/>
        </w:rPr>
        <w:t>Preventing fraud</w:t>
      </w:r>
    </w:p>
    <w:p w14:paraId="0F60083C" w14:textId="77777777" w:rsidR="0061071C" w:rsidRPr="00A9772C" w:rsidRDefault="0061071C" w:rsidP="004B3D47">
      <w:pPr>
        <w:pStyle w:val="ListParagraph"/>
        <w:widowControl w:val="0"/>
        <w:numPr>
          <w:ilvl w:val="0"/>
          <w:numId w:val="19"/>
        </w:numPr>
        <w:autoSpaceDE w:val="0"/>
        <w:autoSpaceDN w:val="0"/>
        <w:adjustRightInd w:val="0"/>
        <w:spacing w:after="120" w:line="240" w:lineRule="auto"/>
        <w:contextualSpacing w:val="0"/>
        <w:jc w:val="both"/>
        <w:rPr>
          <w:rFonts w:eastAsia="Times New Roman" w:cs="Arial"/>
          <w:color w:val="000000"/>
          <w:szCs w:val="22"/>
        </w:rPr>
      </w:pPr>
      <w:r w:rsidRPr="00A9772C">
        <w:rPr>
          <w:rFonts w:eastAsia="Times New Roman" w:cs="Arial"/>
          <w:color w:val="000000"/>
          <w:szCs w:val="22"/>
        </w:rPr>
        <w:t>Monitoring use of IT systems</w:t>
      </w:r>
    </w:p>
    <w:p w14:paraId="7228A003" w14:textId="77777777" w:rsidR="0061071C" w:rsidRPr="00A9772C" w:rsidRDefault="0061071C" w:rsidP="004B3D47">
      <w:pPr>
        <w:pStyle w:val="ListParagraph"/>
        <w:widowControl w:val="0"/>
        <w:numPr>
          <w:ilvl w:val="0"/>
          <w:numId w:val="19"/>
        </w:numPr>
        <w:autoSpaceDE w:val="0"/>
        <w:autoSpaceDN w:val="0"/>
        <w:adjustRightInd w:val="0"/>
        <w:spacing w:after="120" w:line="240" w:lineRule="auto"/>
        <w:contextualSpacing w:val="0"/>
        <w:jc w:val="both"/>
        <w:rPr>
          <w:rFonts w:eastAsia="Times New Roman" w:cs="Arial"/>
          <w:color w:val="000000"/>
          <w:szCs w:val="22"/>
        </w:rPr>
      </w:pPr>
      <w:r w:rsidRPr="00A9772C">
        <w:rPr>
          <w:rFonts w:eastAsia="Times New Roman" w:cs="Arial"/>
          <w:color w:val="000000"/>
          <w:szCs w:val="22"/>
        </w:rPr>
        <w:t>Ensuring effectiveness of HR polices, data protection polices, business administration and other business policies and procedures</w:t>
      </w:r>
    </w:p>
    <w:p w14:paraId="1B8F9877" w14:textId="77777777" w:rsidR="0061071C" w:rsidRPr="00A9772C" w:rsidRDefault="0061071C" w:rsidP="004B3D47">
      <w:pPr>
        <w:pStyle w:val="ListParagraph"/>
        <w:widowControl w:val="0"/>
        <w:numPr>
          <w:ilvl w:val="0"/>
          <w:numId w:val="19"/>
        </w:numPr>
        <w:autoSpaceDE w:val="0"/>
        <w:autoSpaceDN w:val="0"/>
        <w:adjustRightInd w:val="0"/>
        <w:spacing w:after="120" w:line="240" w:lineRule="auto"/>
        <w:contextualSpacing w:val="0"/>
        <w:jc w:val="both"/>
        <w:rPr>
          <w:rFonts w:eastAsia="Times New Roman" w:cs="Arial"/>
          <w:color w:val="000000"/>
          <w:szCs w:val="22"/>
        </w:rPr>
      </w:pPr>
      <w:r w:rsidRPr="00A9772C">
        <w:rPr>
          <w:rFonts w:eastAsia="Times New Roman" w:cs="Arial"/>
          <w:color w:val="000000"/>
          <w:szCs w:val="22"/>
        </w:rPr>
        <w:t>Establishing or defending complaints and legal claims</w:t>
      </w:r>
    </w:p>
    <w:p w14:paraId="6ED8CCFE" w14:textId="77777777" w:rsidR="0061071C" w:rsidRPr="00A9772C" w:rsidRDefault="0061071C" w:rsidP="004B3D47">
      <w:pPr>
        <w:widowControl w:val="0"/>
        <w:autoSpaceDE w:val="0"/>
        <w:autoSpaceDN w:val="0"/>
        <w:adjustRightInd w:val="0"/>
        <w:jc w:val="both"/>
        <w:rPr>
          <w:rFonts w:eastAsia="Times New Roman" w:cs="Arial"/>
          <w:color w:val="000000"/>
          <w:szCs w:val="22"/>
        </w:rPr>
      </w:pPr>
      <w:r w:rsidRPr="00A9772C">
        <w:rPr>
          <w:rFonts w:eastAsia="Times New Roman" w:cs="Arial"/>
          <w:color w:val="000000"/>
          <w:szCs w:val="22"/>
        </w:rPr>
        <w:t> </w:t>
      </w:r>
    </w:p>
    <w:p w14:paraId="0E3D1C38" w14:textId="77777777" w:rsidR="0061071C" w:rsidRPr="00A9772C" w:rsidRDefault="0061071C" w:rsidP="005A1121">
      <w:r w:rsidRPr="00A9772C">
        <w:t>We may process special category data relating to staff including, as appropriate:</w:t>
      </w:r>
    </w:p>
    <w:p w14:paraId="59705234" w14:textId="77777777" w:rsidR="00A9772C" w:rsidRDefault="0061071C" w:rsidP="004B3D47">
      <w:pPr>
        <w:pStyle w:val="ListParagraph"/>
        <w:widowControl w:val="0"/>
        <w:numPr>
          <w:ilvl w:val="0"/>
          <w:numId w:val="20"/>
        </w:numPr>
        <w:autoSpaceDE w:val="0"/>
        <w:autoSpaceDN w:val="0"/>
        <w:adjustRightInd w:val="0"/>
        <w:spacing w:after="120" w:line="240" w:lineRule="auto"/>
        <w:contextualSpacing w:val="0"/>
        <w:jc w:val="both"/>
        <w:rPr>
          <w:rFonts w:eastAsia="Times New Roman" w:cs="Arial"/>
          <w:color w:val="000000"/>
          <w:szCs w:val="22"/>
        </w:rPr>
      </w:pPr>
      <w:r w:rsidRPr="00A9772C">
        <w:rPr>
          <w:rFonts w:eastAsia="Times New Roman" w:cs="Arial"/>
          <w:color w:val="000000"/>
          <w:szCs w:val="22"/>
        </w:rPr>
        <w:t>information about an employee’s physical or mental health or condition to monitor sick leave and take decisions as to the employee’s fitness for work</w:t>
      </w:r>
    </w:p>
    <w:p w14:paraId="450E8821" w14:textId="77777777" w:rsidR="00A9772C" w:rsidRPr="00A9772C" w:rsidRDefault="0061071C" w:rsidP="004B3D47">
      <w:pPr>
        <w:pStyle w:val="ListParagraph"/>
        <w:widowControl w:val="0"/>
        <w:numPr>
          <w:ilvl w:val="0"/>
          <w:numId w:val="20"/>
        </w:numPr>
        <w:autoSpaceDE w:val="0"/>
        <w:autoSpaceDN w:val="0"/>
        <w:adjustRightInd w:val="0"/>
        <w:spacing w:after="120" w:line="240" w:lineRule="auto"/>
        <w:contextualSpacing w:val="0"/>
        <w:jc w:val="both"/>
        <w:rPr>
          <w:rFonts w:eastAsia="Times New Roman" w:cs="Arial"/>
          <w:color w:val="000000"/>
          <w:szCs w:val="22"/>
        </w:rPr>
      </w:pPr>
      <w:r w:rsidRPr="00A9772C">
        <w:rPr>
          <w:rFonts w:eastAsia="Times New Roman" w:cs="Arial"/>
          <w:color w:val="000000"/>
          <w:szCs w:val="22"/>
        </w:rPr>
        <w:t>the employee’s racial or ethnic origin or religious or similar information to monitor compliance with equal opportunities legislation</w:t>
      </w:r>
    </w:p>
    <w:p w14:paraId="598941C3" w14:textId="77777777" w:rsidR="0061071C" w:rsidRPr="00A9772C" w:rsidRDefault="0061071C" w:rsidP="004B3D47">
      <w:pPr>
        <w:pStyle w:val="ListParagraph"/>
        <w:widowControl w:val="0"/>
        <w:numPr>
          <w:ilvl w:val="0"/>
          <w:numId w:val="20"/>
        </w:numPr>
        <w:autoSpaceDE w:val="0"/>
        <w:autoSpaceDN w:val="0"/>
        <w:adjustRightInd w:val="0"/>
        <w:spacing w:after="120" w:line="240" w:lineRule="auto"/>
        <w:contextualSpacing w:val="0"/>
        <w:jc w:val="both"/>
        <w:rPr>
          <w:rFonts w:eastAsia="Times New Roman" w:cs="Arial"/>
          <w:color w:val="000000"/>
          <w:szCs w:val="22"/>
        </w:rPr>
      </w:pPr>
      <w:r w:rsidRPr="00A9772C">
        <w:rPr>
          <w:rFonts w:eastAsia="Times New Roman" w:cs="Arial"/>
          <w:color w:val="000000"/>
          <w:szCs w:val="22"/>
        </w:rPr>
        <w:t>to comply with legal requirements and obligations to third parties</w:t>
      </w:r>
    </w:p>
    <w:p w14:paraId="01ACC5A3" w14:textId="77777777" w:rsidR="00A9772C" w:rsidRDefault="005A1121" w:rsidP="005A1121">
      <w:pPr>
        <w:pStyle w:val="Heading1"/>
      </w:pPr>
      <w:bookmarkStart w:id="12" w:name="co_anchor_a337192_1"/>
      <w:bookmarkStart w:id="13" w:name="_Toc535831681"/>
      <w:bookmarkEnd w:id="12"/>
      <w:r w:rsidRPr="00A9772C">
        <w:t>Who Will See Your Personal Data</w:t>
      </w:r>
      <w:bookmarkEnd w:id="13"/>
      <w:r w:rsidRPr="00A9772C">
        <w:t> </w:t>
      </w:r>
    </w:p>
    <w:p w14:paraId="5C26B1FD" w14:textId="77777777" w:rsidR="00A9772C" w:rsidRDefault="0061071C" w:rsidP="005A1121">
      <w:r w:rsidRPr="00A9772C">
        <w:t>Your personal data may be shared internally within UHUK including members of HR, payroll department, management and IT where your personal data is necessary for the performance of their roles.</w:t>
      </w:r>
    </w:p>
    <w:p w14:paraId="53872475" w14:textId="77777777" w:rsidR="005A1121" w:rsidRDefault="005A1121" w:rsidP="005A1121">
      <w:pPr>
        <w:pStyle w:val="Heading2"/>
      </w:pPr>
      <w:bookmarkStart w:id="14" w:name="_Toc535831682"/>
      <w:r>
        <w:t>Third Party Data Sharing</w:t>
      </w:r>
      <w:bookmarkEnd w:id="14"/>
    </w:p>
    <w:p w14:paraId="028E7C6B" w14:textId="77777777" w:rsidR="0061071C" w:rsidRPr="00A9772C" w:rsidRDefault="0061071C" w:rsidP="005A1121">
      <w:pPr>
        <w:ind w:left="340"/>
      </w:pPr>
      <w:r w:rsidRPr="00A9772C">
        <w:t>UHUK may also share your personal data with third parties which may include: -</w:t>
      </w:r>
    </w:p>
    <w:p w14:paraId="2F47B52B" w14:textId="77777777" w:rsidR="0061071C" w:rsidRPr="00A9772C" w:rsidRDefault="0061071C" w:rsidP="004B3D47">
      <w:pPr>
        <w:pStyle w:val="ListParagraph"/>
        <w:widowControl w:val="0"/>
        <w:numPr>
          <w:ilvl w:val="0"/>
          <w:numId w:val="36"/>
        </w:numPr>
        <w:autoSpaceDE w:val="0"/>
        <w:autoSpaceDN w:val="0"/>
        <w:adjustRightInd w:val="0"/>
        <w:spacing w:after="120" w:line="240" w:lineRule="auto"/>
        <w:ind w:left="851"/>
        <w:contextualSpacing w:val="0"/>
        <w:jc w:val="both"/>
        <w:rPr>
          <w:rFonts w:eastAsia="Times New Roman" w:cs="Arial"/>
          <w:color w:val="000000"/>
          <w:szCs w:val="22"/>
        </w:rPr>
      </w:pPr>
      <w:r w:rsidRPr="00A9772C">
        <w:rPr>
          <w:rFonts w:eastAsia="Times New Roman" w:cs="Arial"/>
          <w:color w:val="000000"/>
          <w:szCs w:val="22"/>
        </w:rPr>
        <w:t>External organisations for conducting pre-employment reference and background checks.</w:t>
      </w:r>
    </w:p>
    <w:p w14:paraId="6CFDF11C" w14:textId="77777777" w:rsidR="0061071C" w:rsidRPr="00A9772C" w:rsidRDefault="0061071C" w:rsidP="004B3D47">
      <w:pPr>
        <w:pStyle w:val="ListParagraph"/>
        <w:widowControl w:val="0"/>
        <w:numPr>
          <w:ilvl w:val="0"/>
          <w:numId w:val="36"/>
        </w:numPr>
        <w:autoSpaceDE w:val="0"/>
        <w:autoSpaceDN w:val="0"/>
        <w:adjustRightInd w:val="0"/>
        <w:spacing w:after="120" w:line="240" w:lineRule="auto"/>
        <w:ind w:left="851"/>
        <w:contextualSpacing w:val="0"/>
        <w:jc w:val="both"/>
        <w:rPr>
          <w:rFonts w:eastAsia="Times New Roman" w:cs="Arial"/>
          <w:color w:val="000000"/>
          <w:szCs w:val="22"/>
        </w:rPr>
      </w:pPr>
      <w:r w:rsidRPr="00A9772C">
        <w:rPr>
          <w:rFonts w:eastAsia="Times New Roman" w:cs="Arial"/>
          <w:color w:val="000000"/>
          <w:szCs w:val="22"/>
        </w:rPr>
        <w:t>Payroll providers.</w:t>
      </w:r>
    </w:p>
    <w:p w14:paraId="6517C2BE" w14:textId="77777777" w:rsidR="0061071C" w:rsidRPr="00A9772C" w:rsidRDefault="0061071C" w:rsidP="004B3D47">
      <w:pPr>
        <w:pStyle w:val="ListParagraph"/>
        <w:widowControl w:val="0"/>
        <w:numPr>
          <w:ilvl w:val="0"/>
          <w:numId w:val="36"/>
        </w:numPr>
        <w:autoSpaceDE w:val="0"/>
        <w:autoSpaceDN w:val="0"/>
        <w:adjustRightInd w:val="0"/>
        <w:spacing w:after="120" w:line="240" w:lineRule="auto"/>
        <w:ind w:left="851"/>
        <w:contextualSpacing w:val="0"/>
        <w:jc w:val="both"/>
        <w:rPr>
          <w:rFonts w:eastAsia="Times New Roman" w:cs="Arial"/>
          <w:color w:val="000000"/>
          <w:szCs w:val="22"/>
        </w:rPr>
      </w:pPr>
      <w:r w:rsidRPr="00A9772C">
        <w:rPr>
          <w:rFonts w:eastAsia="Times New Roman" w:cs="Arial"/>
          <w:color w:val="000000"/>
          <w:szCs w:val="22"/>
        </w:rPr>
        <w:t>Benefits providers such as insurance and pensions.</w:t>
      </w:r>
    </w:p>
    <w:p w14:paraId="5B96F1BA" w14:textId="77777777" w:rsidR="0061071C" w:rsidRPr="00A9772C" w:rsidRDefault="0061071C" w:rsidP="004B3D47">
      <w:pPr>
        <w:pStyle w:val="ListParagraph"/>
        <w:widowControl w:val="0"/>
        <w:numPr>
          <w:ilvl w:val="0"/>
          <w:numId w:val="36"/>
        </w:numPr>
        <w:autoSpaceDE w:val="0"/>
        <w:autoSpaceDN w:val="0"/>
        <w:adjustRightInd w:val="0"/>
        <w:spacing w:after="120" w:line="240" w:lineRule="auto"/>
        <w:ind w:left="851"/>
        <w:contextualSpacing w:val="0"/>
        <w:jc w:val="both"/>
        <w:rPr>
          <w:rFonts w:eastAsia="Times New Roman" w:cs="Arial"/>
          <w:color w:val="000000"/>
          <w:szCs w:val="22"/>
        </w:rPr>
      </w:pPr>
      <w:r w:rsidRPr="00A9772C">
        <w:rPr>
          <w:rFonts w:eastAsia="Times New Roman" w:cs="Arial"/>
          <w:color w:val="000000"/>
          <w:szCs w:val="22"/>
        </w:rPr>
        <w:t>Occupational health providers.</w:t>
      </w:r>
    </w:p>
    <w:p w14:paraId="48C44C54" w14:textId="77777777" w:rsidR="0061071C" w:rsidRPr="00A9772C" w:rsidRDefault="0061071C" w:rsidP="004B3D47">
      <w:pPr>
        <w:pStyle w:val="ListParagraph"/>
        <w:widowControl w:val="0"/>
        <w:numPr>
          <w:ilvl w:val="0"/>
          <w:numId w:val="36"/>
        </w:numPr>
        <w:autoSpaceDE w:val="0"/>
        <w:autoSpaceDN w:val="0"/>
        <w:adjustRightInd w:val="0"/>
        <w:spacing w:after="120" w:line="240" w:lineRule="auto"/>
        <w:ind w:left="851"/>
        <w:contextualSpacing w:val="0"/>
        <w:jc w:val="both"/>
        <w:rPr>
          <w:rFonts w:eastAsia="Times New Roman" w:cs="Arial"/>
          <w:color w:val="000000"/>
          <w:szCs w:val="22"/>
        </w:rPr>
      </w:pPr>
      <w:r w:rsidRPr="00A9772C">
        <w:rPr>
          <w:rFonts w:eastAsia="Times New Roman" w:cs="Arial"/>
          <w:color w:val="000000"/>
          <w:szCs w:val="22"/>
        </w:rPr>
        <w:t>External IT support.</w:t>
      </w:r>
    </w:p>
    <w:p w14:paraId="2DB1119A" w14:textId="77777777" w:rsidR="0061071C" w:rsidRPr="00A9772C" w:rsidRDefault="0061071C" w:rsidP="004B3D47">
      <w:pPr>
        <w:pStyle w:val="ListParagraph"/>
        <w:widowControl w:val="0"/>
        <w:numPr>
          <w:ilvl w:val="0"/>
          <w:numId w:val="36"/>
        </w:numPr>
        <w:autoSpaceDE w:val="0"/>
        <w:autoSpaceDN w:val="0"/>
        <w:adjustRightInd w:val="0"/>
        <w:spacing w:after="120" w:line="240" w:lineRule="auto"/>
        <w:ind w:left="851"/>
        <w:contextualSpacing w:val="0"/>
        <w:jc w:val="both"/>
        <w:rPr>
          <w:rFonts w:eastAsia="Times New Roman" w:cs="Arial"/>
          <w:color w:val="000000"/>
          <w:szCs w:val="22"/>
        </w:rPr>
      </w:pPr>
      <w:r w:rsidRPr="00A9772C">
        <w:rPr>
          <w:rFonts w:eastAsia="Times New Roman" w:cs="Arial"/>
          <w:color w:val="000000"/>
          <w:szCs w:val="22"/>
        </w:rPr>
        <w:t>Auditors, accountants, lawyers and other professional providers.</w:t>
      </w:r>
    </w:p>
    <w:p w14:paraId="7CFD07AD" w14:textId="77777777" w:rsidR="0061071C" w:rsidRPr="00A9772C" w:rsidRDefault="0061071C" w:rsidP="004B3D47">
      <w:pPr>
        <w:pStyle w:val="ListParagraph"/>
        <w:widowControl w:val="0"/>
        <w:numPr>
          <w:ilvl w:val="0"/>
          <w:numId w:val="36"/>
        </w:numPr>
        <w:autoSpaceDE w:val="0"/>
        <w:autoSpaceDN w:val="0"/>
        <w:adjustRightInd w:val="0"/>
        <w:spacing w:after="120" w:line="240" w:lineRule="auto"/>
        <w:ind w:left="851"/>
        <w:contextualSpacing w:val="0"/>
        <w:jc w:val="both"/>
        <w:rPr>
          <w:rFonts w:eastAsia="Times New Roman" w:cs="Arial"/>
          <w:color w:val="000000"/>
          <w:szCs w:val="22"/>
        </w:rPr>
      </w:pPr>
      <w:r w:rsidRPr="00A9772C">
        <w:rPr>
          <w:rFonts w:eastAsia="Times New Roman" w:cs="Arial"/>
          <w:color w:val="000000"/>
          <w:szCs w:val="22"/>
        </w:rPr>
        <w:t>HMRC and other government bodies.</w:t>
      </w:r>
    </w:p>
    <w:p w14:paraId="121C63AC" w14:textId="77777777" w:rsidR="0061071C" w:rsidRPr="00A9772C" w:rsidRDefault="0061071C" w:rsidP="004B3D47">
      <w:pPr>
        <w:pStyle w:val="ListParagraph"/>
        <w:widowControl w:val="0"/>
        <w:numPr>
          <w:ilvl w:val="0"/>
          <w:numId w:val="36"/>
        </w:numPr>
        <w:autoSpaceDE w:val="0"/>
        <w:autoSpaceDN w:val="0"/>
        <w:adjustRightInd w:val="0"/>
        <w:spacing w:after="120" w:line="240" w:lineRule="auto"/>
        <w:ind w:left="851"/>
        <w:contextualSpacing w:val="0"/>
        <w:jc w:val="both"/>
        <w:rPr>
          <w:rFonts w:eastAsia="Times New Roman" w:cs="Arial"/>
          <w:color w:val="000000"/>
          <w:szCs w:val="22"/>
        </w:rPr>
      </w:pPr>
      <w:r w:rsidRPr="00A9772C">
        <w:rPr>
          <w:rFonts w:eastAsia="Times New Roman" w:cs="Arial"/>
          <w:color w:val="000000"/>
          <w:szCs w:val="22"/>
        </w:rPr>
        <w:t>DBS checking agencies.</w:t>
      </w:r>
    </w:p>
    <w:p w14:paraId="66287FA5" w14:textId="77777777" w:rsidR="0061071C" w:rsidRPr="00A9772C" w:rsidRDefault="0061071C" w:rsidP="004B3D47">
      <w:pPr>
        <w:pStyle w:val="ListParagraph"/>
        <w:widowControl w:val="0"/>
        <w:numPr>
          <w:ilvl w:val="0"/>
          <w:numId w:val="36"/>
        </w:numPr>
        <w:autoSpaceDE w:val="0"/>
        <w:autoSpaceDN w:val="0"/>
        <w:adjustRightInd w:val="0"/>
        <w:spacing w:after="120" w:line="240" w:lineRule="auto"/>
        <w:ind w:left="851"/>
        <w:contextualSpacing w:val="0"/>
        <w:jc w:val="both"/>
        <w:rPr>
          <w:rFonts w:eastAsia="Times New Roman" w:cs="Arial"/>
          <w:color w:val="000000"/>
          <w:szCs w:val="22"/>
        </w:rPr>
      </w:pPr>
      <w:r w:rsidRPr="00A9772C">
        <w:rPr>
          <w:rFonts w:eastAsia="Times New Roman" w:cs="Arial"/>
          <w:color w:val="000000"/>
          <w:szCs w:val="22"/>
        </w:rPr>
        <w:t>If we merge or restructure or sell the business.</w:t>
      </w:r>
    </w:p>
    <w:p w14:paraId="3AB5C5B1" w14:textId="77777777" w:rsidR="0061071C" w:rsidRPr="00A9772C" w:rsidRDefault="0061071C" w:rsidP="004B3D47">
      <w:pPr>
        <w:pStyle w:val="ListParagraph"/>
        <w:widowControl w:val="0"/>
        <w:numPr>
          <w:ilvl w:val="0"/>
          <w:numId w:val="36"/>
        </w:numPr>
        <w:autoSpaceDE w:val="0"/>
        <w:autoSpaceDN w:val="0"/>
        <w:adjustRightInd w:val="0"/>
        <w:spacing w:after="120" w:line="240" w:lineRule="auto"/>
        <w:ind w:left="851"/>
        <w:contextualSpacing w:val="0"/>
        <w:jc w:val="both"/>
        <w:rPr>
          <w:rFonts w:eastAsia="Times New Roman" w:cs="Arial"/>
          <w:color w:val="000000"/>
          <w:szCs w:val="22"/>
        </w:rPr>
      </w:pPr>
      <w:r w:rsidRPr="00A9772C">
        <w:rPr>
          <w:rFonts w:eastAsia="Times New Roman" w:cs="Arial"/>
          <w:color w:val="000000"/>
          <w:szCs w:val="22"/>
        </w:rPr>
        <w:lastRenderedPageBreak/>
        <w:t>With regulators or to comply with any legal obligation.</w:t>
      </w:r>
    </w:p>
    <w:p w14:paraId="6A6DEE97" w14:textId="77777777" w:rsidR="0061071C" w:rsidRPr="00A9772C" w:rsidRDefault="0061071C" w:rsidP="004B3D47">
      <w:pPr>
        <w:pStyle w:val="ListParagraph"/>
        <w:widowControl w:val="0"/>
        <w:numPr>
          <w:ilvl w:val="0"/>
          <w:numId w:val="36"/>
        </w:numPr>
        <w:autoSpaceDE w:val="0"/>
        <w:autoSpaceDN w:val="0"/>
        <w:adjustRightInd w:val="0"/>
        <w:spacing w:after="120" w:line="240" w:lineRule="auto"/>
        <w:ind w:left="851"/>
        <w:contextualSpacing w:val="0"/>
        <w:jc w:val="both"/>
        <w:rPr>
          <w:rFonts w:eastAsia="Times New Roman" w:cs="Arial"/>
          <w:color w:val="000000"/>
          <w:szCs w:val="22"/>
        </w:rPr>
      </w:pPr>
      <w:r w:rsidRPr="00A9772C">
        <w:rPr>
          <w:rFonts w:eastAsia="Times New Roman" w:cs="Arial"/>
          <w:color w:val="000000"/>
          <w:szCs w:val="22"/>
        </w:rPr>
        <w:t>When you request we supply personal data to another party you wish to supply services or products to you.</w:t>
      </w:r>
    </w:p>
    <w:p w14:paraId="16670826" w14:textId="77777777" w:rsidR="0061071C" w:rsidRPr="00A9772C" w:rsidRDefault="0061071C" w:rsidP="004B3D47">
      <w:pPr>
        <w:pStyle w:val="ListParagraph"/>
        <w:numPr>
          <w:ilvl w:val="0"/>
          <w:numId w:val="36"/>
        </w:numPr>
        <w:spacing w:after="120" w:line="240" w:lineRule="auto"/>
        <w:ind w:left="851"/>
        <w:contextualSpacing w:val="0"/>
        <w:rPr>
          <w:rFonts w:cs="Arial"/>
          <w:szCs w:val="22"/>
        </w:rPr>
      </w:pPr>
      <w:r w:rsidRPr="00A9772C">
        <w:rPr>
          <w:rFonts w:cs="Arial"/>
          <w:szCs w:val="22"/>
        </w:rPr>
        <w:t>Where we use other companies to provide services on our behalf for processing, mailing, delivering, answering questions about services, sending mail and emails, data analysis, assessment and profiling or processing credit/debit card payments.</w:t>
      </w:r>
    </w:p>
    <w:p w14:paraId="09B065DC" w14:textId="77777777" w:rsidR="00A9772C" w:rsidRPr="00A9772C" w:rsidRDefault="005A1121" w:rsidP="005A1121">
      <w:pPr>
        <w:pStyle w:val="Heading1"/>
      </w:pPr>
      <w:bookmarkStart w:id="15" w:name="co_anchor_a638860_1"/>
      <w:bookmarkStart w:id="16" w:name="_Toc535831683"/>
      <w:bookmarkEnd w:id="15"/>
      <w:r w:rsidRPr="00A9772C">
        <w:t>Protecting Your Personal Data</w:t>
      </w:r>
      <w:bookmarkEnd w:id="16"/>
    </w:p>
    <w:p w14:paraId="4F406A69" w14:textId="77777777" w:rsidR="00A9772C" w:rsidRDefault="0061071C" w:rsidP="009D5FDF">
      <w:r w:rsidRPr="00A9772C">
        <w:t>We will ensure that appropriate measures are taken against unlawful or unauthorised processing of personal data, and against the accidental loss of, or damage to, personal data.</w:t>
      </w:r>
    </w:p>
    <w:p w14:paraId="753F0E8A" w14:textId="77777777" w:rsidR="00A9772C" w:rsidRDefault="0061071C" w:rsidP="009D5FDF">
      <w:r w:rsidRPr="00A9772C">
        <w:t>We have in place procedures and technologies to maintain the security of all personal data from the point of collection to the point of destruction. We will only transfer personal data to a third party if they agree to comply with those procedures and policies, or if they put in place adequate measures themselves.</w:t>
      </w:r>
    </w:p>
    <w:p w14:paraId="0F1DC084" w14:textId="77777777" w:rsidR="0061071C" w:rsidRPr="00A9772C" w:rsidRDefault="0061071C" w:rsidP="009D5FDF">
      <w:r w:rsidRPr="00A9772C">
        <w:t>Maintaining data security means guaranteeing the confidentiality, integrity and availability (for authorised purposes) of the personal data.</w:t>
      </w:r>
    </w:p>
    <w:p w14:paraId="036F4F83" w14:textId="77777777" w:rsidR="00A9772C" w:rsidRDefault="005A1121" w:rsidP="005A1121">
      <w:pPr>
        <w:pStyle w:val="Heading1"/>
      </w:pPr>
      <w:bookmarkStart w:id="17" w:name="co_anchor_a999434_1"/>
      <w:bookmarkStart w:id="18" w:name="co_anchor_a386553_1"/>
      <w:bookmarkStart w:id="19" w:name="_Toc535831684"/>
      <w:bookmarkEnd w:id="17"/>
      <w:bookmarkEnd w:id="18"/>
      <w:r w:rsidRPr="00A9772C">
        <w:t>Data Retention</w:t>
      </w:r>
      <w:bookmarkEnd w:id="19"/>
      <w:r w:rsidRPr="00A9772C">
        <w:t>  </w:t>
      </w:r>
    </w:p>
    <w:p w14:paraId="604A19F9" w14:textId="77777777" w:rsidR="00A9772C" w:rsidRDefault="0061071C" w:rsidP="009D5FDF">
      <w:r w:rsidRPr="00A9772C">
        <w:t xml:space="preserve">We will retain your personal data for as long as is necessary to fulfil the purposes for which it was collected and processed including satisfying any legal, tax, health and safety, reporting or accounting requirements. </w:t>
      </w:r>
    </w:p>
    <w:p w14:paraId="15D346F1" w14:textId="77777777" w:rsidR="00A9772C" w:rsidRDefault="0061071C" w:rsidP="009D5FDF">
      <w:r w:rsidRPr="00A9772C">
        <w:t>We will generally retain your data for the duration of your employment or contract with us and for a period of six years after termination of your employment or contract. This is subject to any minimum statutory or other legal requirement.</w:t>
      </w:r>
    </w:p>
    <w:p w14:paraId="65554B17" w14:textId="77777777" w:rsidR="0061071C" w:rsidRPr="00A9772C" w:rsidRDefault="0061071C" w:rsidP="009D5FDF">
      <w:r w:rsidRPr="00A9772C">
        <w:t>Personal data which is no longer retained will be securely and effectively destroyed.</w:t>
      </w:r>
    </w:p>
    <w:p w14:paraId="142E8C65" w14:textId="77777777" w:rsidR="00A9772C" w:rsidRDefault="005A1121" w:rsidP="005A1121">
      <w:pPr>
        <w:pStyle w:val="Heading1"/>
      </w:pPr>
      <w:bookmarkStart w:id="20" w:name="co_anchor_a537313_1"/>
      <w:bookmarkStart w:id="21" w:name="_Toc535831685"/>
      <w:bookmarkEnd w:id="20"/>
      <w:r w:rsidRPr="00A9772C">
        <w:t>Processing In Line With Your Rights</w:t>
      </w:r>
      <w:bookmarkEnd w:id="21"/>
    </w:p>
    <w:p w14:paraId="58CCCCC4" w14:textId="77777777" w:rsidR="0061071C" w:rsidRPr="00A9772C" w:rsidRDefault="0061071C" w:rsidP="009D5FDF">
      <w:r w:rsidRPr="00A9772C">
        <w:t>You have the right to:</w:t>
      </w:r>
    </w:p>
    <w:p w14:paraId="43D85F62" w14:textId="77777777" w:rsidR="004B3D47" w:rsidRPr="004B3D47" w:rsidRDefault="0061071C" w:rsidP="004B3D47">
      <w:pPr>
        <w:pStyle w:val="ListParagraph"/>
        <w:widowControl w:val="0"/>
        <w:numPr>
          <w:ilvl w:val="0"/>
          <w:numId w:val="40"/>
        </w:numPr>
        <w:autoSpaceDE w:val="0"/>
        <w:autoSpaceDN w:val="0"/>
        <w:adjustRightInd w:val="0"/>
        <w:spacing w:after="120" w:line="240" w:lineRule="auto"/>
        <w:ind w:left="851"/>
        <w:contextualSpacing w:val="0"/>
        <w:jc w:val="both"/>
        <w:rPr>
          <w:rFonts w:eastAsia="Times New Roman" w:cs="Arial"/>
          <w:color w:val="000000"/>
          <w:szCs w:val="22"/>
        </w:rPr>
      </w:pPr>
      <w:r w:rsidRPr="004B3D47">
        <w:rPr>
          <w:rFonts w:eastAsia="Times New Roman" w:cs="Arial"/>
          <w:color w:val="000000"/>
          <w:szCs w:val="22"/>
        </w:rPr>
        <w:t>Request access to any personal data we hold about you.</w:t>
      </w:r>
    </w:p>
    <w:p w14:paraId="5ED006D2" w14:textId="77777777" w:rsidR="0061071C" w:rsidRPr="004B3D47" w:rsidRDefault="0061071C" w:rsidP="004B3D47">
      <w:pPr>
        <w:pStyle w:val="ListParagraph"/>
        <w:widowControl w:val="0"/>
        <w:numPr>
          <w:ilvl w:val="0"/>
          <w:numId w:val="40"/>
        </w:numPr>
        <w:autoSpaceDE w:val="0"/>
        <w:autoSpaceDN w:val="0"/>
        <w:adjustRightInd w:val="0"/>
        <w:spacing w:after="120" w:line="240" w:lineRule="auto"/>
        <w:ind w:left="851"/>
        <w:contextualSpacing w:val="0"/>
        <w:jc w:val="both"/>
        <w:rPr>
          <w:rFonts w:eastAsia="Times New Roman" w:cs="Arial"/>
          <w:color w:val="000000"/>
          <w:szCs w:val="22"/>
        </w:rPr>
      </w:pPr>
      <w:r w:rsidRPr="004B3D47">
        <w:rPr>
          <w:rFonts w:eastAsia="Times New Roman" w:cs="Arial"/>
          <w:color w:val="000000"/>
          <w:szCs w:val="22"/>
        </w:rPr>
        <w:t>Ask to have inaccurate data held about you amended.</w:t>
      </w:r>
    </w:p>
    <w:p w14:paraId="6DA2866B" w14:textId="77777777" w:rsidR="0061071C" w:rsidRPr="004B3D47" w:rsidRDefault="0061071C" w:rsidP="004B3D47">
      <w:pPr>
        <w:pStyle w:val="ListParagraph"/>
        <w:widowControl w:val="0"/>
        <w:numPr>
          <w:ilvl w:val="0"/>
          <w:numId w:val="40"/>
        </w:numPr>
        <w:autoSpaceDE w:val="0"/>
        <w:autoSpaceDN w:val="0"/>
        <w:adjustRightInd w:val="0"/>
        <w:spacing w:after="120" w:line="240" w:lineRule="auto"/>
        <w:ind w:left="851"/>
        <w:contextualSpacing w:val="0"/>
        <w:jc w:val="both"/>
        <w:rPr>
          <w:rFonts w:eastAsia="Times New Roman" w:cs="Arial"/>
          <w:color w:val="000000"/>
          <w:szCs w:val="22"/>
        </w:rPr>
      </w:pPr>
      <w:r w:rsidRPr="004B3D47">
        <w:rPr>
          <w:rFonts w:eastAsia="Times New Roman" w:cs="Arial"/>
          <w:color w:val="000000"/>
          <w:szCs w:val="22"/>
        </w:rPr>
        <w:t>Request the erasure of your personal data – this enable you to ask us to delete or remove your personal data where there is no compelling reason for its continued processing.</w:t>
      </w:r>
    </w:p>
    <w:p w14:paraId="0F0BB8CD" w14:textId="77777777" w:rsidR="0061071C" w:rsidRPr="004B3D47" w:rsidRDefault="0061071C" w:rsidP="004B3D47">
      <w:pPr>
        <w:pStyle w:val="ListParagraph"/>
        <w:widowControl w:val="0"/>
        <w:numPr>
          <w:ilvl w:val="0"/>
          <w:numId w:val="40"/>
        </w:numPr>
        <w:autoSpaceDE w:val="0"/>
        <w:autoSpaceDN w:val="0"/>
        <w:adjustRightInd w:val="0"/>
        <w:spacing w:after="120" w:line="240" w:lineRule="auto"/>
        <w:ind w:left="851"/>
        <w:contextualSpacing w:val="0"/>
        <w:jc w:val="both"/>
        <w:rPr>
          <w:rFonts w:eastAsia="Times New Roman" w:cs="Arial"/>
          <w:color w:val="000000"/>
          <w:szCs w:val="22"/>
        </w:rPr>
      </w:pPr>
      <w:r w:rsidRPr="004B3D47">
        <w:rPr>
          <w:rFonts w:eastAsia="Times New Roman" w:cs="Arial"/>
          <w:color w:val="000000"/>
          <w:szCs w:val="22"/>
        </w:rPr>
        <w:t>Request us to restrict the processing of your personal data.</w:t>
      </w:r>
    </w:p>
    <w:p w14:paraId="4FBD42C0" w14:textId="77777777" w:rsidR="0061071C" w:rsidRPr="004B3D47" w:rsidRDefault="0061071C" w:rsidP="004B3D47">
      <w:pPr>
        <w:pStyle w:val="ListParagraph"/>
        <w:widowControl w:val="0"/>
        <w:numPr>
          <w:ilvl w:val="0"/>
          <w:numId w:val="40"/>
        </w:numPr>
        <w:autoSpaceDE w:val="0"/>
        <w:autoSpaceDN w:val="0"/>
        <w:adjustRightInd w:val="0"/>
        <w:spacing w:after="120" w:line="240" w:lineRule="auto"/>
        <w:ind w:left="851"/>
        <w:contextualSpacing w:val="0"/>
        <w:jc w:val="both"/>
        <w:rPr>
          <w:rFonts w:eastAsia="Times New Roman" w:cs="Arial"/>
          <w:color w:val="000000"/>
          <w:szCs w:val="22"/>
        </w:rPr>
      </w:pPr>
      <w:r w:rsidRPr="004B3D47">
        <w:rPr>
          <w:rFonts w:eastAsia="Times New Roman" w:cs="Arial"/>
          <w:color w:val="000000"/>
          <w:szCs w:val="22"/>
        </w:rPr>
        <w:t>Object to the processing of your personal data.</w:t>
      </w:r>
    </w:p>
    <w:p w14:paraId="2AB69505" w14:textId="77777777" w:rsidR="0061071C" w:rsidRPr="004B3D47" w:rsidRDefault="0061071C" w:rsidP="004B3D47">
      <w:pPr>
        <w:pStyle w:val="ListParagraph"/>
        <w:widowControl w:val="0"/>
        <w:numPr>
          <w:ilvl w:val="0"/>
          <w:numId w:val="40"/>
        </w:numPr>
        <w:autoSpaceDE w:val="0"/>
        <w:autoSpaceDN w:val="0"/>
        <w:adjustRightInd w:val="0"/>
        <w:spacing w:after="120" w:line="240" w:lineRule="auto"/>
        <w:ind w:left="851"/>
        <w:contextualSpacing w:val="0"/>
        <w:jc w:val="both"/>
        <w:rPr>
          <w:rFonts w:eastAsia="Times New Roman" w:cs="Arial"/>
          <w:color w:val="000000"/>
          <w:szCs w:val="22"/>
        </w:rPr>
      </w:pPr>
      <w:r w:rsidRPr="004B3D47">
        <w:rPr>
          <w:rFonts w:eastAsia="Times New Roman" w:cs="Arial"/>
          <w:color w:val="000000"/>
          <w:szCs w:val="22"/>
        </w:rPr>
        <w:t xml:space="preserve">Request data portability – this is a request to transfer personal data to a third party so it can be reused.  </w:t>
      </w:r>
    </w:p>
    <w:p w14:paraId="397FAF6B" w14:textId="77777777" w:rsidR="0061071C" w:rsidRPr="004B3D47" w:rsidRDefault="0061071C" w:rsidP="004B3D47">
      <w:pPr>
        <w:pStyle w:val="ListParagraph"/>
        <w:widowControl w:val="0"/>
        <w:numPr>
          <w:ilvl w:val="0"/>
          <w:numId w:val="40"/>
        </w:numPr>
        <w:autoSpaceDE w:val="0"/>
        <w:autoSpaceDN w:val="0"/>
        <w:adjustRightInd w:val="0"/>
        <w:spacing w:after="120" w:line="240" w:lineRule="auto"/>
        <w:ind w:left="851"/>
        <w:contextualSpacing w:val="0"/>
        <w:jc w:val="both"/>
        <w:rPr>
          <w:rFonts w:eastAsia="Times New Roman" w:cs="Arial"/>
          <w:color w:val="000000"/>
          <w:szCs w:val="22"/>
        </w:rPr>
      </w:pPr>
      <w:r w:rsidRPr="004B3D47">
        <w:rPr>
          <w:rFonts w:eastAsia="Times New Roman" w:cs="Arial"/>
          <w:color w:val="000000"/>
          <w:szCs w:val="22"/>
        </w:rPr>
        <w:t xml:space="preserve">Request a review of automatic decision making – we do not envisage that any employment decisions will be taken solely on automated decision making. However, </w:t>
      </w:r>
      <w:r w:rsidRPr="004B3D47">
        <w:rPr>
          <w:rFonts w:eastAsia="Times New Roman" w:cs="Arial"/>
          <w:color w:val="000000"/>
          <w:szCs w:val="22"/>
        </w:rPr>
        <w:lastRenderedPageBreak/>
        <w:t>we will notify you i</w:t>
      </w:r>
      <w:r w:rsidR="009D5FDF">
        <w:rPr>
          <w:rFonts w:eastAsia="Times New Roman" w:cs="Arial"/>
          <w:color w:val="000000"/>
          <w:szCs w:val="22"/>
        </w:rPr>
        <w:t>f</w:t>
      </w:r>
      <w:r w:rsidRPr="004B3D47">
        <w:rPr>
          <w:rFonts w:eastAsia="Times New Roman" w:cs="Arial"/>
          <w:color w:val="000000"/>
          <w:szCs w:val="22"/>
        </w:rPr>
        <w:t xml:space="preserve"> this position changes.</w:t>
      </w:r>
    </w:p>
    <w:p w14:paraId="72796419" w14:textId="77777777" w:rsidR="004B3D47" w:rsidRDefault="0061071C" w:rsidP="009D5FDF">
      <w:bookmarkStart w:id="22" w:name="co_anchor_a204971_1"/>
      <w:bookmarkStart w:id="23" w:name="co_anchor_a119140_1"/>
      <w:bookmarkStart w:id="24" w:name="co_anchor_a589498_1"/>
      <w:bookmarkEnd w:id="22"/>
      <w:bookmarkEnd w:id="23"/>
      <w:bookmarkEnd w:id="24"/>
      <w:r w:rsidRPr="004B3D47">
        <w:t>If you wish to know what personal data we hold about you, you must make the request in writing to the Business Manager. All such written requests should be forwarded to the Business Manager.</w:t>
      </w:r>
    </w:p>
    <w:p w14:paraId="3602172E" w14:textId="77777777" w:rsidR="0061071C" w:rsidRPr="004B3D47" w:rsidRDefault="0061071C" w:rsidP="009D5FDF">
      <w:r w:rsidRPr="004B3D47">
        <w:t>If you are not satisfied with the way in which we deal with your request you can contact the Information Commissioners Office on 0303 123 1113 or at their website www.ico.org.uk.</w:t>
      </w:r>
    </w:p>
    <w:p w14:paraId="0940228C" w14:textId="77777777" w:rsidR="0061071C" w:rsidRPr="004B3D47" w:rsidRDefault="005A1121" w:rsidP="005A1121">
      <w:pPr>
        <w:pStyle w:val="Heading1"/>
      </w:pPr>
      <w:bookmarkStart w:id="25" w:name="co_anchor_a519875_1"/>
      <w:bookmarkStart w:id="26" w:name="_Toc535831686"/>
      <w:bookmarkEnd w:id="25"/>
      <w:r w:rsidRPr="004B3D47">
        <w:t xml:space="preserve">Transferring Data </w:t>
      </w:r>
      <w:r w:rsidR="00B6612F" w:rsidRPr="004B3D47">
        <w:t>outside</w:t>
      </w:r>
      <w:r w:rsidRPr="004B3D47">
        <w:t xml:space="preserve"> </w:t>
      </w:r>
      <w:r w:rsidR="00B6612F" w:rsidRPr="004B3D47">
        <w:t>the</w:t>
      </w:r>
      <w:r w:rsidRPr="004B3D47">
        <w:t xml:space="preserve"> E</w:t>
      </w:r>
      <w:r w:rsidR="009D5FDF">
        <w:t>EA</w:t>
      </w:r>
      <w:bookmarkEnd w:id="26"/>
    </w:p>
    <w:p w14:paraId="7C79F85F" w14:textId="77777777" w:rsidR="0061071C" w:rsidRPr="00A9772C" w:rsidRDefault="0061071C" w:rsidP="004B3D47">
      <w:pPr>
        <w:widowControl w:val="0"/>
        <w:autoSpaceDE w:val="0"/>
        <w:autoSpaceDN w:val="0"/>
        <w:adjustRightInd w:val="0"/>
        <w:jc w:val="both"/>
        <w:rPr>
          <w:rFonts w:eastAsia="Times New Roman" w:cs="Arial"/>
          <w:color w:val="000000"/>
          <w:szCs w:val="22"/>
        </w:rPr>
      </w:pPr>
      <w:r w:rsidRPr="00A9772C">
        <w:rPr>
          <w:rFonts w:eastAsia="Times New Roman" w:cs="Arial"/>
          <w:color w:val="000000"/>
          <w:szCs w:val="22"/>
        </w:rPr>
        <w:t>All the personal data is processed in the UK however for IT hosting and maintenance your information may be situated outside the European Economic Area (EEA).</w:t>
      </w:r>
    </w:p>
    <w:p w14:paraId="6E3A5875" w14:textId="77777777" w:rsidR="0061071C" w:rsidRPr="004B3D47" w:rsidRDefault="005A1121" w:rsidP="005A1121">
      <w:pPr>
        <w:pStyle w:val="Heading1"/>
      </w:pPr>
      <w:bookmarkStart w:id="27" w:name="_Toc535831687"/>
      <w:r w:rsidRPr="004B3D47">
        <w:t xml:space="preserve">Changes </w:t>
      </w:r>
      <w:r w:rsidR="009D5FDF">
        <w:t>t</w:t>
      </w:r>
      <w:r w:rsidRPr="004B3D47">
        <w:t xml:space="preserve">o </w:t>
      </w:r>
      <w:r w:rsidR="00B6612F">
        <w:t>t</w:t>
      </w:r>
      <w:r w:rsidRPr="004B3D47">
        <w:t>his Privacy Notice</w:t>
      </w:r>
      <w:bookmarkEnd w:id="27"/>
    </w:p>
    <w:p w14:paraId="4F607BC3" w14:textId="77777777" w:rsidR="0061071C" w:rsidRPr="00A9772C" w:rsidRDefault="0061071C" w:rsidP="004B3D47">
      <w:pPr>
        <w:widowControl w:val="0"/>
        <w:autoSpaceDE w:val="0"/>
        <w:autoSpaceDN w:val="0"/>
        <w:adjustRightInd w:val="0"/>
        <w:jc w:val="both"/>
        <w:rPr>
          <w:rFonts w:eastAsia="Times New Roman" w:cs="Arial"/>
          <w:color w:val="000000"/>
          <w:szCs w:val="22"/>
        </w:rPr>
      </w:pPr>
      <w:r w:rsidRPr="00A9772C">
        <w:rPr>
          <w:rFonts w:eastAsia="Times New Roman" w:cs="Arial"/>
          <w:color w:val="000000"/>
          <w:szCs w:val="22"/>
        </w:rPr>
        <w:t>UHUK reserves the right to update or amend this privacy notice at any time, including where UHUK intends to further process your personal data for a purpose other than that for which the personal data was collected or where we intend to process new types of personal data. We will issue you with a new privacy notice when we make significant updates or amendments.</w:t>
      </w:r>
    </w:p>
    <w:p w14:paraId="4378BA09" w14:textId="77777777" w:rsidR="0061071C" w:rsidRPr="004B3D47" w:rsidRDefault="005A1121" w:rsidP="005A1121">
      <w:pPr>
        <w:pStyle w:val="Heading1"/>
      </w:pPr>
      <w:bookmarkStart w:id="28" w:name="_Toc535831688"/>
      <w:r w:rsidRPr="004B3D47">
        <w:t>Contact</w:t>
      </w:r>
      <w:bookmarkEnd w:id="28"/>
    </w:p>
    <w:p w14:paraId="0985CF14" w14:textId="77777777" w:rsidR="0061071C" w:rsidRDefault="0061071C" w:rsidP="009D5FDF">
      <w:r w:rsidRPr="004B3D47">
        <w:t>If you have any questions about</w:t>
      </w:r>
      <w:r w:rsidRPr="004B3D47">
        <w:rPr>
          <w:b/>
        </w:rPr>
        <w:t xml:space="preserve"> </w:t>
      </w:r>
      <w:r w:rsidRPr="004B3D47">
        <w:t>this privacy notice</w:t>
      </w:r>
      <w:r w:rsidRPr="004B3D47">
        <w:rPr>
          <w:b/>
        </w:rPr>
        <w:t xml:space="preserve"> </w:t>
      </w:r>
      <w:r w:rsidRPr="004B3D47">
        <w:t>or how we handle your personal data please contact</w:t>
      </w:r>
      <w:r w:rsidR="004B3D47">
        <w:t>:</w:t>
      </w:r>
    </w:p>
    <w:p w14:paraId="6D65E3A4" w14:textId="77777777" w:rsidR="004B3D47" w:rsidRDefault="004B3D47" w:rsidP="004B3D47">
      <w:pPr>
        <w:widowControl w:val="0"/>
        <w:autoSpaceDE w:val="0"/>
        <w:autoSpaceDN w:val="0"/>
        <w:adjustRightInd w:val="0"/>
        <w:ind w:left="1440"/>
        <w:contextualSpacing/>
        <w:jc w:val="both"/>
        <w:rPr>
          <w:rFonts w:eastAsia="Times New Roman" w:cs="Arial"/>
          <w:color w:val="000000"/>
          <w:szCs w:val="22"/>
        </w:rPr>
      </w:pPr>
      <w:r>
        <w:rPr>
          <w:rFonts w:eastAsia="Times New Roman" w:cs="Arial"/>
          <w:color w:val="000000"/>
          <w:szCs w:val="22"/>
        </w:rPr>
        <w:t>The Business Manager</w:t>
      </w:r>
    </w:p>
    <w:p w14:paraId="78DAFF50" w14:textId="77777777" w:rsidR="004B3D47" w:rsidRPr="004B3D47" w:rsidRDefault="004B3D47" w:rsidP="004B3D47">
      <w:pPr>
        <w:widowControl w:val="0"/>
        <w:autoSpaceDE w:val="0"/>
        <w:autoSpaceDN w:val="0"/>
        <w:adjustRightInd w:val="0"/>
        <w:ind w:left="1440"/>
        <w:contextualSpacing/>
        <w:jc w:val="both"/>
        <w:rPr>
          <w:rFonts w:eastAsia="Times New Roman" w:cs="Arial"/>
          <w:color w:val="000000"/>
          <w:szCs w:val="22"/>
        </w:rPr>
      </w:pPr>
      <w:r w:rsidRPr="004B3D47">
        <w:rPr>
          <w:rFonts w:eastAsia="Times New Roman" w:cs="Arial"/>
          <w:color w:val="000000"/>
          <w:szCs w:val="22"/>
        </w:rPr>
        <w:t>Urgent Health UK Ltd</w:t>
      </w:r>
    </w:p>
    <w:p w14:paraId="003134F4" w14:textId="77777777" w:rsidR="000A0355" w:rsidRDefault="000A0355" w:rsidP="004B3D47">
      <w:pPr>
        <w:widowControl w:val="0"/>
        <w:autoSpaceDE w:val="0"/>
        <w:autoSpaceDN w:val="0"/>
        <w:adjustRightInd w:val="0"/>
        <w:ind w:left="1440"/>
        <w:contextualSpacing/>
        <w:jc w:val="both"/>
        <w:rPr>
          <w:rFonts w:eastAsia="Times New Roman" w:cs="Arial"/>
          <w:color w:val="000000"/>
          <w:szCs w:val="22"/>
        </w:rPr>
      </w:pPr>
      <w:r>
        <w:rPr>
          <w:rFonts w:eastAsia="Times New Roman" w:cs="Arial"/>
          <w:color w:val="000000"/>
          <w:szCs w:val="22"/>
        </w:rPr>
        <w:t>Suite 1 Osprey House, Osprey Road</w:t>
      </w:r>
    </w:p>
    <w:p w14:paraId="7BEE2272" w14:textId="4C2316D0" w:rsidR="004B3D47" w:rsidRPr="004B3D47" w:rsidRDefault="000A0355" w:rsidP="004B3D47">
      <w:pPr>
        <w:widowControl w:val="0"/>
        <w:autoSpaceDE w:val="0"/>
        <w:autoSpaceDN w:val="0"/>
        <w:adjustRightInd w:val="0"/>
        <w:ind w:left="1440"/>
        <w:contextualSpacing/>
        <w:jc w:val="both"/>
        <w:rPr>
          <w:rFonts w:eastAsia="Times New Roman" w:cs="Arial"/>
          <w:color w:val="000000"/>
          <w:szCs w:val="22"/>
        </w:rPr>
      </w:pPr>
      <w:proofErr w:type="spellStart"/>
      <w:r>
        <w:rPr>
          <w:rFonts w:eastAsia="Times New Roman" w:cs="Arial"/>
          <w:color w:val="000000"/>
          <w:szCs w:val="22"/>
        </w:rPr>
        <w:t>Sowton</w:t>
      </w:r>
      <w:proofErr w:type="spellEnd"/>
      <w:r>
        <w:rPr>
          <w:rFonts w:eastAsia="Times New Roman" w:cs="Arial"/>
          <w:color w:val="000000"/>
          <w:szCs w:val="22"/>
        </w:rPr>
        <w:t xml:space="preserve"> Industrial Estate</w:t>
      </w:r>
    </w:p>
    <w:p w14:paraId="79AC7622" w14:textId="77777777" w:rsidR="004B3D47" w:rsidRPr="004B3D47" w:rsidRDefault="004B3D47" w:rsidP="004B3D47">
      <w:pPr>
        <w:widowControl w:val="0"/>
        <w:autoSpaceDE w:val="0"/>
        <w:autoSpaceDN w:val="0"/>
        <w:adjustRightInd w:val="0"/>
        <w:ind w:left="1440"/>
        <w:contextualSpacing/>
        <w:jc w:val="both"/>
        <w:rPr>
          <w:rFonts w:eastAsia="Times New Roman" w:cs="Arial"/>
          <w:color w:val="000000"/>
          <w:szCs w:val="22"/>
        </w:rPr>
      </w:pPr>
      <w:r w:rsidRPr="004B3D47">
        <w:rPr>
          <w:rFonts w:eastAsia="Times New Roman" w:cs="Arial"/>
          <w:color w:val="000000"/>
          <w:szCs w:val="22"/>
        </w:rPr>
        <w:t>Exeter</w:t>
      </w:r>
    </w:p>
    <w:p w14:paraId="683CE6F7" w14:textId="4B82025E" w:rsidR="004B3D47" w:rsidRPr="004B3D47" w:rsidRDefault="004B3D47" w:rsidP="004B3D47">
      <w:pPr>
        <w:widowControl w:val="0"/>
        <w:autoSpaceDE w:val="0"/>
        <w:autoSpaceDN w:val="0"/>
        <w:adjustRightInd w:val="0"/>
        <w:ind w:left="1440"/>
        <w:contextualSpacing/>
        <w:jc w:val="both"/>
        <w:rPr>
          <w:rFonts w:eastAsia="Times New Roman" w:cs="Arial"/>
          <w:color w:val="000000"/>
          <w:szCs w:val="22"/>
        </w:rPr>
      </w:pPr>
      <w:r w:rsidRPr="004B3D47">
        <w:rPr>
          <w:rFonts w:eastAsia="Times New Roman" w:cs="Arial"/>
          <w:color w:val="000000"/>
          <w:szCs w:val="22"/>
        </w:rPr>
        <w:t xml:space="preserve">EX2 </w:t>
      </w:r>
      <w:r w:rsidR="000A0355">
        <w:rPr>
          <w:rFonts w:eastAsia="Times New Roman" w:cs="Arial"/>
          <w:color w:val="000000"/>
          <w:szCs w:val="22"/>
        </w:rPr>
        <w:t>7WN</w:t>
      </w:r>
    </w:p>
    <w:p w14:paraId="0375923D" w14:textId="77777777" w:rsidR="009D5FDF" w:rsidRDefault="009D5FDF" w:rsidP="009D5FDF"/>
    <w:p w14:paraId="5077CEFA" w14:textId="77777777" w:rsidR="0061071C" w:rsidRPr="004B3D47" w:rsidRDefault="0061071C" w:rsidP="009D5FDF">
      <w:r w:rsidRPr="004B3D47">
        <w:t>If you consider that the data protection principles have not been followed in respect of personal data about yourself or others you should raise the matter with your line manager or contact the Business Manager. Any breach of the DPA will be taken seriously and may result in disciplinary action.</w:t>
      </w:r>
    </w:p>
    <w:sectPr w:rsidR="0061071C" w:rsidRPr="004B3D47" w:rsidSect="00400C66">
      <w:headerReference w:type="default" r:id="rId8"/>
      <w:footerReference w:type="default" r:id="rId9"/>
      <w:pgSz w:w="11906" w:h="16838"/>
      <w:pgMar w:top="1440" w:right="1440" w:bottom="993" w:left="1440" w:header="709" w:footer="54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5E795B" w14:textId="77777777" w:rsidR="0089775C" w:rsidRDefault="0089775C" w:rsidP="00B70FC2">
      <w:r>
        <w:separator/>
      </w:r>
    </w:p>
  </w:endnote>
  <w:endnote w:type="continuationSeparator" w:id="0">
    <w:p w14:paraId="39349EB5" w14:textId="77777777" w:rsidR="0089775C" w:rsidRDefault="0089775C" w:rsidP="00B70F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cs="Arial"/>
        <w:szCs w:val="22"/>
      </w:rPr>
      <w:id w:val="1847196599"/>
      <w:docPartObj>
        <w:docPartGallery w:val="Page Numbers (Bottom of Page)"/>
        <w:docPartUnique/>
      </w:docPartObj>
    </w:sdtPr>
    <w:sdtEndPr/>
    <w:sdtContent>
      <w:p w14:paraId="1520FE28" w14:textId="3299CD5D" w:rsidR="007126F1" w:rsidRPr="0089775C" w:rsidRDefault="0089775C" w:rsidP="00500AF4">
        <w:pPr>
          <w:pStyle w:val="Footer"/>
          <w:ind w:right="425"/>
          <w:jc w:val="right"/>
          <w:rPr>
            <w:rFonts w:cs="Arial"/>
            <w:szCs w:val="22"/>
          </w:rPr>
        </w:pPr>
        <w:r w:rsidRPr="0089775C">
          <w:rPr>
            <w:rFonts w:cs="Arial"/>
            <w:color w:val="000000"/>
            <w:szCs w:val="22"/>
          </w:rPr>
          <w:t xml:space="preserve">Last reviewed on </w:t>
        </w:r>
        <w:r w:rsidR="00F96D18">
          <w:rPr>
            <w:rFonts w:cs="Arial"/>
            <w:color w:val="000000"/>
            <w:szCs w:val="22"/>
          </w:rPr>
          <w:t>07/05/2021</w:t>
        </w:r>
        <w:r w:rsidRPr="0089775C">
          <w:rPr>
            <w:rFonts w:cs="Arial"/>
            <w:color w:val="000000"/>
            <w:szCs w:val="22"/>
          </w:rPr>
          <w:t xml:space="preserve"> by JH/HH</w:t>
        </w:r>
        <w:r w:rsidRPr="0089775C">
          <w:rPr>
            <w:rFonts w:cs="Arial"/>
            <w:szCs w:val="22"/>
          </w:rPr>
          <w:t xml:space="preserve"> </w:t>
        </w:r>
        <w:r w:rsidRPr="0089775C">
          <w:rPr>
            <w:rFonts w:cs="Arial"/>
            <w:szCs w:val="22"/>
          </w:rPr>
          <w:tab/>
        </w:r>
        <w:r w:rsidRPr="0089775C">
          <w:rPr>
            <w:rFonts w:cs="Arial"/>
            <w:szCs w:val="22"/>
          </w:rPr>
          <w:tab/>
        </w:r>
        <w:r w:rsidR="000866CC" w:rsidRPr="0089775C">
          <w:rPr>
            <w:rFonts w:cs="Arial"/>
            <w:szCs w:val="22"/>
          </w:rPr>
          <w:fldChar w:fldCharType="begin"/>
        </w:r>
        <w:r w:rsidR="007126F1" w:rsidRPr="0089775C">
          <w:rPr>
            <w:rFonts w:cs="Arial"/>
            <w:szCs w:val="22"/>
          </w:rPr>
          <w:instrText xml:space="preserve"> PAGE   \* MERGEFORMAT </w:instrText>
        </w:r>
        <w:r w:rsidR="000866CC" w:rsidRPr="0089775C">
          <w:rPr>
            <w:rFonts w:cs="Arial"/>
            <w:szCs w:val="22"/>
          </w:rPr>
          <w:fldChar w:fldCharType="separate"/>
        </w:r>
        <w:r w:rsidR="00B6612F">
          <w:rPr>
            <w:rFonts w:cs="Arial"/>
            <w:noProof/>
            <w:szCs w:val="22"/>
          </w:rPr>
          <w:t>2</w:t>
        </w:r>
        <w:r w:rsidR="000866CC" w:rsidRPr="0089775C">
          <w:rPr>
            <w:rFonts w:cs="Arial"/>
            <w:noProof/>
            <w:szCs w:val="2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4C3C17" w14:textId="77777777" w:rsidR="0089775C" w:rsidRDefault="0089775C" w:rsidP="00B70FC2">
      <w:r>
        <w:separator/>
      </w:r>
    </w:p>
  </w:footnote>
  <w:footnote w:type="continuationSeparator" w:id="0">
    <w:p w14:paraId="78EAF94B" w14:textId="77777777" w:rsidR="0089775C" w:rsidRDefault="0089775C" w:rsidP="00B70F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67"/>
      <w:gridCol w:w="5676"/>
      <w:gridCol w:w="1583"/>
    </w:tblGrid>
    <w:tr w:rsidR="00400C66" w14:paraId="3EFF1258" w14:textId="77777777" w:rsidTr="00400C66">
      <w:tc>
        <w:tcPr>
          <w:tcW w:w="979" w:type="pct"/>
        </w:tcPr>
        <w:p w14:paraId="0A5915A1" w14:textId="77777777" w:rsidR="00400C66" w:rsidRDefault="00400C66" w:rsidP="00C04352">
          <w:pPr>
            <w:pStyle w:val="Header"/>
          </w:pPr>
          <w:r>
            <w:rPr>
              <w:noProof/>
              <w:lang w:eastAsia="en-GB"/>
            </w:rPr>
            <w:drawing>
              <wp:inline distT="0" distB="0" distL="0" distR="0" wp14:anchorId="28FA7976" wp14:editId="2C127577">
                <wp:extent cx="904875" cy="676275"/>
                <wp:effectExtent l="0" t="0" r="9525" b="9525"/>
                <wp:docPr id="13" name="Picture 0" descr="Urgent_Health_U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rgent_Health_U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04875" cy="676275"/>
                        </a:xfrm>
                        <a:prstGeom prst="rect">
                          <a:avLst/>
                        </a:prstGeom>
                      </pic:spPr>
                    </pic:pic>
                  </a:graphicData>
                </a:graphic>
              </wp:inline>
            </w:drawing>
          </w:r>
        </w:p>
      </w:tc>
      <w:tc>
        <w:tcPr>
          <w:tcW w:w="3144" w:type="pct"/>
          <w:vAlign w:val="bottom"/>
        </w:tcPr>
        <w:p w14:paraId="169F82FA" w14:textId="77777777" w:rsidR="00400C66" w:rsidRDefault="00400C66" w:rsidP="00C04352">
          <w:pPr>
            <w:pStyle w:val="Header"/>
            <w:rPr>
              <w:sz w:val="28"/>
              <w:szCs w:val="28"/>
            </w:rPr>
          </w:pPr>
          <w:r w:rsidRPr="00D00676">
            <w:rPr>
              <w:b/>
              <w:color w:val="1F497D" w:themeColor="text2"/>
              <w:sz w:val="28"/>
              <w:szCs w:val="28"/>
            </w:rPr>
            <w:t>Urgent Health UK</w:t>
          </w:r>
          <w:r w:rsidRPr="00D00676">
            <w:rPr>
              <w:sz w:val="28"/>
              <w:szCs w:val="28"/>
            </w:rPr>
            <w:t xml:space="preserve"> </w:t>
          </w:r>
        </w:p>
        <w:p w14:paraId="00708139" w14:textId="77777777" w:rsidR="00400C66" w:rsidRPr="00D00676" w:rsidRDefault="00400C66" w:rsidP="00C04352">
          <w:pPr>
            <w:pStyle w:val="Header"/>
            <w:rPr>
              <w:b/>
              <w:color w:val="1F497D" w:themeColor="text2"/>
              <w:sz w:val="28"/>
              <w:szCs w:val="28"/>
            </w:rPr>
          </w:pPr>
          <w:r w:rsidRPr="00D00676">
            <w:rPr>
              <w:sz w:val="28"/>
              <w:szCs w:val="28"/>
            </w:rPr>
            <w:t>Healthcare from Social Enterprise</w:t>
          </w:r>
        </w:p>
      </w:tc>
      <w:tc>
        <w:tcPr>
          <w:tcW w:w="877" w:type="pct"/>
          <w:vAlign w:val="bottom"/>
        </w:tcPr>
        <w:p w14:paraId="771A175C" w14:textId="77777777" w:rsidR="00400C66" w:rsidRPr="00D00676" w:rsidRDefault="00400C66" w:rsidP="00C04352">
          <w:pPr>
            <w:pStyle w:val="Header"/>
            <w:jc w:val="right"/>
            <w:rPr>
              <w:sz w:val="28"/>
              <w:szCs w:val="28"/>
            </w:rPr>
          </w:pPr>
          <w:r>
            <w:rPr>
              <w:noProof/>
              <w:sz w:val="28"/>
              <w:szCs w:val="28"/>
              <w:lang w:eastAsia="en-GB"/>
            </w:rPr>
            <w:drawing>
              <wp:inline distT="0" distB="0" distL="0" distR="0" wp14:anchorId="5B3128A6" wp14:editId="07F16105">
                <wp:extent cx="540700" cy="623379"/>
                <wp:effectExtent l="0" t="0" r="0" b="5715"/>
                <wp:docPr id="14"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ocial Enterprise Logo.JPG"/>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540700" cy="623379"/>
                        </a:xfrm>
                        <a:prstGeom prst="rect">
                          <a:avLst/>
                        </a:prstGeom>
                        <a:ln>
                          <a:noFill/>
                        </a:ln>
                        <a:extLst>
                          <a:ext uri="{53640926-AAD7-44D8-BBD7-CCE9431645EC}">
                            <a14:shadowObscured xmlns:a14="http://schemas.microsoft.com/office/drawing/2010/main"/>
                          </a:ext>
                        </a:extLst>
                      </pic:spPr>
                    </pic:pic>
                  </a:graphicData>
                </a:graphic>
              </wp:inline>
            </w:drawing>
          </w:r>
        </w:p>
      </w:tc>
    </w:tr>
    <w:tr w:rsidR="00400C66" w14:paraId="04330D23" w14:textId="77777777" w:rsidTr="00400C66">
      <w:trPr>
        <w:trHeight w:val="627"/>
      </w:trPr>
      <w:tc>
        <w:tcPr>
          <w:tcW w:w="5000" w:type="pct"/>
          <w:gridSpan w:val="3"/>
          <w:shd w:val="clear" w:color="auto" w:fill="1F497D" w:themeFill="text2"/>
          <w:vAlign w:val="center"/>
        </w:tcPr>
        <w:p w14:paraId="5A6F8AF7" w14:textId="77777777" w:rsidR="00400C66" w:rsidRPr="00B6612F" w:rsidRDefault="001166F8" w:rsidP="00B6612F">
          <w:pPr>
            <w:pStyle w:val="Title"/>
          </w:pPr>
          <w:r w:rsidRPr="00B6612F">
            <w:t xml:space="preserve">UHUK </w:t>
          </w:r>
          <w:r w:rsidR="0061071C" w:rsidRPr="00B6612F">
            <w:t>Privacy Notice</w:t>
          </w:r>
        </w:p>
      </w:tc>
    </w:tr>
  </w:tbl>
  <w:p w14:paraId="358B9E4E" w14:textId="77777777" w:rsidR="007126F1" w:rsidRDefault="007126F1" w:rsidP="00400C6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A85A35"/>
    <w:multiLevelType w:val="hybridMultilevel"/>
    <w:tmpl w:val="3B549092"/>
    <w:lvl w:ilvl="0" w:tplc="08090017">
      <w:start w:val="1"/>
      <w:numFmt w:val="lowerLetter"/>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1" w15:restartNumberingAfterBreak="0">
    <w:nsid w:val="04DD469A"/>
    <w:multiLevelType w:val="hybridMultilevel"/>
    <w:tmpl w:val="73CE119C"/>
    <w:lvl w:ilvl="0" w:tplc="08090001">
      <w:start w:val="1"/>
      <w:numFmt w:val="bullet"/>
      <w:lvlText w:val=""/>
      <w:lvlJc w:val="left"/>
      <w:pPr>
        <w:ind w:left="1480" w:hanging="360"/>
      </w:pPr>
      <w:rPr>
        <w:rFonts w:ascii="Symbol" w:hAnsi="Symbol" w:hint="default"/>
      </w:rPr>
    </w:lvl>
    <w:lvl w:ilvl="1" w:tplc="08090003">
      <w:start w:val="1"/>
      <w:numFmt w:val="bullet"/>
      <w:lvlText w:val="o"/>
      <w:lvlJc w:val="left"/>
      <w:pPr>
        <w:ind w:left="2200" w:hanging="360"/>
      </w:pPr>
      <w:rPr>
        <w:rFonts w:ascii="Courier New" w:hAnsi="Courier New" w:cs="Courier New" w:hint="default"/>
      </w:rPr>
    </w:lvl>
    <w:lvl w:ilvl="2" w:tplc="08090005">
      <w:start w:val="1"/>
      <w:numFmt w:val="bullet"/>
      <w:lvlText w:val=""/>
      <w:lvlJc w:val="left"/>
      <w:pPr>
        <w:ind w:left="2920" w:hanging="360"/>
      </w:pPr>
      <w:rPr>
        <w:rFonts w:ascii="Wingdings" w:hAnsi="Wingdings" w:hint="default"/>
      </w:rPr>
    </w:lvl>
    <w:lvl w:ilvl="3" w:tplc="08090001">
      <w:start w:val="1"/>
      <w:numFmt w:val="bullet"/>
      <w:lvlText w:val=""/>
      <w:lvlJc w:val="left"/>
      <w:pPr>
        <w:ind w:left="3640" w:hanging="360"/>
      </w:pPr>
      <w:rPr>
        <w:rFonts w:ascii="Symbol" w:hAnsi="Symbol" w:hint="default"/>
      </w:rPr>
    </w:lvl>
    <w:lvl w:ilvl="4" w:tplc="08090003">
      <w:start w:val="1"/>
      <w:numFmt w:val="bullet"/>
      <w:lvlText w:val="o"/>
      <w:lvlJc w:val="left"/>
      <w:pPr>
        <w:ind w:left="4360" w:hanging="360"/>
      </w:pPr>
      <w:rPr>
        <w:rFonts w:ascii="Courier New" w:hAnsi="Courier New" w:cs="Courier New" w:hint="default"/>
      </w:rPr>
    </w:lvl>
    <w:lvl w:ilvl="5" w:tplc="08090005">
      <w:start w:val="1"/>
      <w:numFmt w:val="bullet"/>
      <w:lvlText w:val=""/>
      <w:lvlJc w:val="left"/>
      <w:pPr>
        <w:ind w:left="5080" w:hanging="360"/>
      </w:pPr>
      <w:rPr>
        <w:rFonts w:ascii="Wingdings" w:hAnsi="Wingdings" w:hint="default"/>
      </w:rPr>
    </w:lvl>
    <w:lvl w:ilvl="6" w:tplc="08090001">
      <w:start w:val="1"/>
      <w:numFmt w:val="bullet"/>
      <w:lvlText w:val=""/>
      <w:lvlJc w:val="left"/>
      <w:pPr>
        <w:ind w:left="5800" w:hanging="360"/>
      </w:pPr>
      <w:rPr>
        <w:rFonts w:ascii="Symbol" w:hAnsi="Symbol" w:hint="default"/>
      </w:rPr>
    </w:lvl>
    <w:lvl w:ilvl="7" w:tplc="08090003">
      <w:start w:val="1"/>
      <w:numFmt w:val="bullet"/>
      <w:lvlText w:val="o"/>
      <w:lvlJc w:val="left"/>
      <w:pPr>
        <w:ind w:left="6520" w:hanging="360"/>
      </w:pPr>
      <w:rPr>
        <w:rFonts w:ascii="Courier New" w:hAnsi="Courier New" w:cs="Courier New" w:hint="default"/>
      </w:rPr>
    </w:lvl>
    <w:lvl w:ilvl="8" w:tplc="08090005">
      <w:start w:val="1"/>
      <w:numFmt w:val="bullet"/>
      <w:lvlText w:val=""/>
      <w:lvlJc w:val="left"/>
      <w:pPr>
        <w:ind w:left="7240" w:hanging="360"/>
      </w:pPr>
      <w:rPr>
        <w:rFonts w:ascii="Wingdings" w:hAnsi="Wingdings" w:hint="default"/>
      </w:rPr>
    </w:lvl>
  </w:abstractNum>
  <w:abstractNum w:abstractNumId="2" w15:restartNumberingAfterBreak="0">
    <w:nsid w:val="05B533BD"/>
    <w:multiLevelType w:val="hybridMultilevel"/>
    <w:tmpl w:val="D50AA2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06825AE2"/>
    <w:multiLevelType w:val="hybridMultilevel"/>
    <w:tmpl w:val="D8C8FA96"/>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4" w15:restartNumberingAfterBreak="0">
    <w:nsid w:val="08386BB6"/>
    <w:multiLevelType w:val="hybridMultilevel"/>
    <w:tmpl w:val="093CA81C"/>
    <w:lvl w:ilvl="0" w:tplc="38EAF2F4">
      <w:start w:val="1"/>
      <w:numFmt w:val="lowerLetter"/>
      <w:lvlText w:val="(%1)"/>
      <w:lvlJc w:val="left"/>
      <w:pPr>
        <w:ind w:left="1110" w:hanging="39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0C5B270A"/>
    <w:multiLevelType w:val="hybridMultilevel"/>
    <w:tmpl w:val="C4DCBA3E"/>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6" w15:restartNumberingAfterBreak="0">
    <w:nsid w:val="0F9B55F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29103E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3A37A87"/>
    <w:multiLevelType w:val="hybridMultilevel"/>
    <w:tmpl w:val="E1A64A04"/>
    <w:lvl w:ilvl="0" w:tplc="08090017">
      <w:start w:val="1"/>
      <w:numFmt w:val="lowerLetter"/>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9" w15:restartNumberingAfterBreak="0">
    <w:nsid w:val="18CF74EC"/>
    <w:multiLevelType w:val="hybridMultilevel"/>
    <w:tmpl w:val="BD584FBC"/>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1DE0463A"/>
    <w:multiLevelType w:val="hybridMultilevel"/>
    <w:tmpl w:val="D8E0A060"/>
    <w:lvl w:ilvl="0" w:tplc="08090017">
      <w:start w:val="1"/>
      <w:numFmt w:val="lowerLetter"/>
      <w:lvlText w:val="%1)"/>
      <w:lvlJc w:val="left"/>
      <w:pPr>
        <w:ind w:left="780" w:hanging="360"/>
      </w:p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11" w15:restartNumberingAfterBreak="0">
    <w:nsid w:val="1E6360A9"/>
    <w:multiLevelType w:val="multilevel"/>
    <w:tmpl w:val="E696C7A6"/>
    <w:lvl w:ilvl="0">
      <w:start w:val="1"/>
      <w:numFmt w:val="decimal"/>
      <w:lvlText w:val="%1."/>
      <w:lvlJc w:val="left"/>
      <w:pPr>
        <w:ind w:left="360" w:hanging="360"/>
      </w:pPr>
      <w:rPr>
        <w:rFonts w:ascii="Arial Bold" w:hAnsi="Arial Bold" w:hint="default"/>
        <w:b/>
        <w:i w:val="0"/>
        <w:sz w:val="22"/>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0B917C2"/>
    <w:multiLevelType w:val="hybridMultilevel"/>
    <w:tmpl w:val="332205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1480F4A"/>
    <w:multiLevelType w:val="hybridMultilevel"/>
    <w:tmpl w:val="682E19F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94320C6"/>
    <w:multiLevelType w:val="multilevel"/>
    <w:tmpl w:val="E696C7A6"/>
    <w:lvl w:ilvl="0">
      <w:start w:val="1"/>
      <w:numFmt w:val="decimal"/>
      <w:lvlText w:val="%1."/>
      <w:lvlJc w:val="left"/>
      <w:pPr>
        <w:ind w:left="360" w:hanging="360"/>
      </w:pPr>
      <w:rPr>
        <w:rFonts w:ascii="Arial Bold" w:hAnsi="Arial Bold" w:hint="default"/>
        <w:b/>
        <w:i w:val="0"/>
        <w:sz w:val="22"/>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29E74CE8"/>
    <w:multiLevelType w:val="multilevel"/>
    <w:tmpl w:val="08090025"/>
    <w:lvl w:ilvl="0">
      <w:start w:val="1"/>
      <w:numFmt w:val="decimal"/>
      <w:pStyle w:val="Heading1"/>
      <w:lvlText w:val="%1"/>
      <w:lvlJc w:val="left"/>
      <w:pPr>
        <w:ind w:left="432" w:hanging="432"/>
      </w:pPr>
      <w:rPr>
        <w:rFonts w:hint="default"/>
        <w:b/>
        <w:i w:val="0"/>
        <w:sz w:val="22"/>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6" w15:restartNumberingAfterBreak="0">
    <w:nsid w:val="2E7610D3"/>
    <w:multiLevelType w:val="hybridMultilevel"/>
    <w:tmpl w:val="518CD992"/>
    <w:lvl w:ilvl="0" w:tplc="08090017">
      <w:start w:val="1"/>
      <w:numFmt w:val="lowerLetter"/>
      <w:lvlText w:val="%1)"/>
      <w:lvlJc w:val="left"/>
      <w:pPr>
        <w:ind w:left="63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14271D8"/>
    <w:multiLevelType w:val="multilevel"/>
    <w:tmpl w:val="8658767C"/>
    <w:lvl w:ilvl="0">
      <w:start w:val="1"/>
      <w:numFmt w:val="decimal"/>
      <w:lvlText w:val="%1."/>
      <w:lvlJc w:val="left"/>
      <w:pPr>
        <w:ind w:left="360" w:hanging="360"/>
      </w:pPr>
      <w:rPr>
        <w:rFonts w:hint="default"/>
        <w:b/>
        <w:i w:val="0"/>
        <w:sz w:val="22"/>
        <w:szCs w:val="22"/>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35BA5F22"/>
    <w:multiLevelType w:val="hybridMultilevel"/>
    <w:tmpl w:val="F0E4F5AC"/>
    <w:lvl w:ilvl="0" w:tplc="C3066DD4">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7822D0B"/>
    <w:multiLevelType w:val="multilevel"/>
    <w:tmpl w:val="E696C7A6"/>
    <w:lvl w:ilvl="0">
      <w:start w:val="1"/>
      <w:numFmt w:val="decimal"/>
      <w:lvlText w:val="%1."/>
      <w:lvlJc w:val="left"/>
      <w:pPr>
        <w:ind w:left="360" w:hanging="360"/>
      </w:pPr>
      <w:rPr>
        <w:rFonts w:ascii="Arial Bold" w:hAnsi="Arial Bold" w:hint="default"/>
        <w:b/>
        <w:i w:val="0"/>
        <w:sz w:val="22"/>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39DF5436"/>
    <w:multiLevelType w:val="multilevel"/>
    <w:tmpl w:val="E696C7A6"/>
    <w:lvl w:ilvl="0">
      <w:start w:val="1"/>
      <w:numFmt w:val="decimal"/>
      <w:lvlText w:val="%1."/>
      <w:lvlJc w:val="left"/>
      <w:pPr>
        <w:ind w:left="360" w:hanging="360"/>
      </w:pPr>
      <w:rPr>
        <w:rFonts w:ascii="Arial Bold" w:hAnsi="Arial Bold" w:hint="default"/>
        <w:b/>
        <w:i w:val="0"/>
        <w:sz w:val="22"/>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3A9412B7"/>
    <w:multiLevelType w:val="hybridMultilevel"/>
    <w:tmpl w:val="4A5ABA14"/>
    <w:lvl w:ilvl="0" w:tplc="08090017">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D965A9F"/>
    <w:multiLevelType w:val="hybridMultilevel"/>
    <w:tmpl w:val="9CB09730"/>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15:restartNumberingAfterBreak="0">
    <w:nsid w:val="3F8D3966"/>
    <w:multiLevelType w:val="multilevel"/>
    <w:tmpl w:val="E696C7A6"/>
    <w:lvl w:ilvl="0">
      <w:start w:val="1"/>
      <w:numFmt w:val="decimal"/>
      <w:lvlText w:val="%1."/>
      <w:lvlJc w:val="left"/>
      <w:pPr>
        <w:ind w:left="360" w:hanging="360"/>
      </w:pPr>
      <w:rPr>
        <w:rFonts w:ascii="Arial Bold" w:hAnsi="Arial Bold" w:hint="default"/>
        <w:b/>
        <w:i w:val="0"/>
        <w:sz w:val="22"/>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425D2654"/>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42BF660C"/>
    <w:multiLevelType w:val="multilevel"/>
    <w:tmpl w:val="E696C7A6"/>
    <w:lvl w:ilvl="0">
      <w:start w:val="1"/>
      <w:numFmt w:val="decimal"/>
      <w:lvlText w:val="%1."/>
      <w:lvlJc w:val="left"/>
      <w:pPr>
        <w:ind w:left="360" w:hanging="360"/>
      </w:pPr>
      <w:rPr>
        <w:rFonts w:ascii="Arial Bold" w:hAnsi="Arial Bold" w:hint="default"/>
        <w:b/>
        <w:i w:val="0"/>
        <w:sz w:val="22"/>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44E66615"/>
    <w:multiLevelType w:val="multilevel"/>
    <w:tmpl w:val="FF60A296"/>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7" w15:restartNumberingAfterBreak="0">
    <w:nsid w:val="49963A5C"/>
    <w:multiLevelType w:val="hybridMultilevel"/>
    <w:tmpl w:val="DAFC885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8" w15:restartNumberingAfterBreak="0">
    <w:nsid w:val="4C714BA1"/>
    <w:multiLevelType w:val="hybridMultilevel"/>
    <w:tmpl w:val="6D10708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15:restartNumberingAfterBreak="0">
    <w:nsid w:val="4EDE652D"/>
    <w:multiLevelType w:val="multilevel"/>
    <w:tmpl w:val="E696C7A6"/>
    <w:lvl w:ilvl="0">
      <w:start w:val="1"/>
      <w:numFmt w:val="decimal"/>
      <w:lvlText w:val="%1."/>
      <w:lvlJc w:val="left"/>
      <w:pPr>
        <w:ind w:left="360" w:hanging="360"/>
      </w:pPr>
      <w:rPr>
        <w:rFonts w:ascii="Arial Bold" w:hAnsi="Arial Bold" w:hint="default"/>
        <w:b/>
        <w:i w:val="0"/>
        <w:sz w:val="22"/>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5074346C"/>
    <w:multiLevelType w:val="hybridMultilevel"/>
    <w:tmpl w:val="F2B6C36E"/>
    <w:lvl w:ilvl="0" w:tplc="4C2ED01A">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3192C8E"/>
    <w:multiLevelType w:val="hybridMultilevel"/>
    <w:tmpl w:val="1A7EB80C"/>
    <w:lvl w:ilvl="0" w:tplc="08090017">
      <w:start w:val="1"/>
      <w:numFmt w:val="lowerLetter"/>
      <w:lvlText w:val="%1)"/>
      <w:lvlJc w:val="left"/>
      <w:pPr>
        <w:ind w:left="780" w:hanging="360"/>
      </w:p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32" w15:restartNumberingAfterBreak="0">
    <w:nsid w:val="56942238"/>
    <w:multiLevelType w:val="hybridMultilevel"/>
    <w:tmpl w:val="EB828B6E"/>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33" w15:restartNumberingAfterBreak="0">
    <w:nsid w:val="58F3210E"/>
    <w:multiLevelType w:val="hybridMultilevel"/>
    <w:tmpl w:val="F8880CDE"/>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34" w15:restartNumberingAfterBreak="0">
    <w:nsid w:val="5A5A6C6B"/>
    <w:multiLevelType w:val="hybridMultilevel"/>
    <w:tmpl w:val="482C41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5" w15:restartNumberingAfterBreak="0">
    <w:nsid w:val="61B06366"/>
    <w:multiLevelType w:val="hybridMultilevel"/>
    <w:tmpl w:val="F90850FA"/>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6" w15:restartNumberingAfterBreak="0">
    <w:nsid w:val="6C387AFE"/>
    <w:multiLevelType w:val="hybridMultilevel"/>
    <w:tmpl w:val="3A2C1A76"/>
    <w:lvl w:ilvl="0" w:tplc="8458A356">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32F34E7"/>
    <w:multiLevelType w:val="hybridMultilevel"/>
    <w:tmpl w:val="9E744FC4"/>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38" w15:restartNumberingAfterBreak="0">
    <w:nsid w:val="73887F45"/>
    <w:multiLevelType w:val="hybridMultilevel"/>
    <w:tmpl w:val="7B363E04"/>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39" w15:restartNumberingAfterBreak="0">
    <w:nsid w:val="74C44D0A"/>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762D6C41"/>
    <w:multiLevelType w:val="hybridMultilevel"/>
    <w:tmpl w:val="738C57EC"/>
    <w:lvl w:ilvl="0" w:tplc="08090017">
      <w:start w:val="1"/>
      <w:numFmt w:val="lowerLetter"/>
      <w:lvlText w:val="%1)"/>
      <w:lvlJc w:val="left"/>
      <w:pPr>
        <w:ind w:left="63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AC359C6"/>
    <w:multiLevelType w:val="multilevel"/>
    <w:tmpl w:val="E696C7A6"/>
    <w:lvl w:ilvl="0">
      <w:start w:val="1"/>
      <w:numFmt w:val="decimal"/>
      <w:lvlText w:val="%1."/>
      <w:lvlJc w:val="left"/>
      <w:pPr>
        <w:ind w:left="360" w:hanging="360"/>
      </w:pPr>
      <w:rPr>
        <w:rFonts w:ascii="Arial Bold" w:hAnsi="Arial Bold" w:hint="default"/>
        <w:b/>
        <w:i w:val="0"/>
        <w:sz w:val="22"/>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2"/>
  </w:num>
  <w:num w:numId="2">
    <w:abstractNumId w:val="7"/>
  </w:num>
  <w:num w:numId="3">
    <w:abstractNumId w:val="12"/>
  </w:num>
  <w:num w:numId="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8"/>
  </w:num>
  <w:num w:numId="6">
    <w:abstractNumId w:val="5"/>
  </w:num>
  <w:num w:numId="7">
    <w:abstractNumId w:val="1"/>
  </w:num>
  <w:num w:numId="8">
    <w:abstractNumId w:val="32"/>
  </w:num>
  <w:num w:numId="9">
    <w:abstractNumId w:val="3"/>
  </w:num>
  <w:num w:numId="10">
    <w:abstractNumId w:val="37"/>
  </w:num>
  <w:num w:numId="11">
    <w:abstractNumId w:val="33"/>
  </w:num>
  <w:num w:numId="12">
    <w:abstractNumId w:val="28"/>
  </w:num>
  <w:num w:numId="13">
    <w:abstractNumId w:val="34"/>
  </w:num>
  <w:num w:numId="14">
    <w:abstractNumId w:val="1"/>
  </w:num>
  <w:num w:numId="15">
    <w:abstractNumId w:val="27"/>
  </w:num>
  <w:num w:numId="16">
    <w:abstractNumId w:val="17"/>
  </w:num>
  <w:num w:numId="17">
    <w:abstractNumId w:val="26"/>
  </w:num>
  <w:num w:numId="18">
    <w:abstractNumId w:val="13"/>
  </w:num>
  <w:num w:numId="19">
    <w:abstractNumId w:val="8"/>
  </w:num>
  <w:num w:numId="20">
    <w:abstractNumId w:val="0"/>
  </w:num>
  <w:num w:numId="21">
    <w:abstractNumId w:val="40"/>
  </w:num>
  <w:num w:numId="22">
    <w:abstractNumId w:val="30"/>
  </w:num>
  <w:num w:numId="23">
    <w:abstractNumId w:val="15"/>
  </w:num>
  <w:num w:numId="24">
    <w:abstractNumId w:val="18"/>
  </w:num>
  <w:num w:numId="25">
    <w:abstractNumId w:val="6"/>
  </w:num>
  <w:num w:numId="26">
    <w:abstractNumId w:val="24"/>
  </w:num>
  <w:num w:numId="27">
    <w:abstractNumId w:val="39"/>
  </w:num>
  <w:num w:numId="28">
    <w:abstractNumId w:val="41"/>
  </w:num>
  <w:num w:numId="29">
    <w:abstractNumId w:val="35"/>
  </w:num>
  <w:num w:numId="30">
    <w:abstractNumId w:val="4"/>
  </w:num>
  <w:num w:numId="31">
    <w:abstractNumId w:val="11"/>
  </w:num>
  <w:num w:numId="32">
    <w:abstractNumId w:val="14"/>
  </w:num>
  <w:num w:numId="33">
    <w:abstractNumId w:val="23"/>
  </w:num>
  <w:num w:numId="34">
    <w:abstractNumId w:val="25"/>
  </w:num>
  <w:num w:numId="35">
    <w:abstractNumId w:val="10"/>
  </w:num>
  <w:num w:numId="36">
    <w:abstractNumId w:val="16"/>
  </w:num>
  <w:num w:numId="37">
    <w:abstractNumId w:val="20"/>
  </w:num>
  <w:num w:numId="38">
    <w:abstractNumId w:val="31"/>
  </w:num>
  <w:num w:numId="39">
    <w:abstractNumId w:val="21"/>
  </w:num>
  <w:num w:numId="40">
    <w:abstractNumId w:val="36"/>
  </w:num>
  <w:num w:numId="41">
    <w:abstractNumId w:val="29"/>
  </w:num>
  <w:num w:numId="42">
    <w:abstractNumId w:val="19"/>
  </w:num>
  <w:num w:numId="43">
    <w:abstractNumId w:val="22"/>
  </w:num>
  <w:num w:numId="44">
    <w:abstractNumId w:val="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775C"/>
    <w:rsid w:val="00000CCA"/>
    <w:rsid w:val="00003752"/>
    <w:rsid w:val="00047199"/>
    <w:rsid w:val="0005575B"/>
    <w:rsid w:val="00086502"/>
    <w:rsid w:val="000866CC"/>
    <w:rsid w:val="000946BD"/>
    <w:rsid w:val="00096E91"/>
    <w:rsid w:val="000A0355"/>
    <w:rsid w:val="001166F8"/>
    <w:rsid w:val="00131984"/>
    <w:rsid w:val="001B4C7C"/>
    <w:rsid w:val="001C4CAB"/>
    <w:rsid w:val="00252C48"/>
    <w:rsid w:val="00290191"/>
    <w:rsid w:val="002938E4"/>
    <w:rsid w:val="002A5B59"/>
    <w:rsid w:val="002E011A"/>
    <w:rsid w:val="002F4067"/>
    <w:rsid w:val="00320382"/>
    <w:rsid w:val="0033680D"/>
    <w:rsid w:val="00341B9C"/>
    <w:rsid w:val="00360C78"/>
    <w:rsid w:val="00363B08"/>
    <w:rsid w:val="0037017C"/>
    <w:rsid w:val="003850D1"/>
    <w:rsid w:val="003A64EB"/>
    <w:rsid w:val="003D5816"/>
    <w:rsid w:val="003F613C"/>
    <w:rsid w:val="00400C66"/>
    <w:rsid w:val="00414785"/>
    <w:rsid w:val="004161D9"/>
    <w:rsid w:val="00434C4F"/>
    <w:rsid w:val="004511FC"/>
    <w:rsid w:val="00471D27"/>
    <w:rsid w:val="00476C10"/>
    <w:rsid w:val="0048662A"/>
    <w:rsid w:val="004939D1"/>
    <w:rsid w:val="004A31EA"/>
    <w:rsid w:val="004B3D47"/>
    <w:rsid w:val="004F119D"/>
    <w:rsid w:val="00500AF4"/>
    <w:rsid w:val="0054716B"/>
    <w:rsid w:val="00577CC4"/>
    <w:rsid w:val="00585C05"/>
    <w:rsid w:val="005A09A6"/>
    <w:rsid w:val="005A1121"/>
    <w:rsid w:val="005A1557"/>
    <w:rsid w:val="005A6317"/>
    <w:rsid w:val="005D183E"/>
    <w:rsid w:val="005D6D15"/>
    <w:rsid w:val="005D74AD"/>
    <w:rsid w:val="005E763A"/>
    <w:rsid w:val="005F0BE4"/>
    <w:rsid w:val="005F40EC"/>
    <w:rsid w:val="00601B21"/>
    <w:rsid w:val="0061071C"/>
    <w:rsid w:val="00666D39"/>
    <w:rsid w:val="006D4083"/>
    <w:rsid w:val="006E6AE4"/>
    <w:rsid w:val="006F0FAF"/>
    <w:rsid w:val="006F2782"/>
    <w:rsid w:val="007126F1"/>
    <w:rsid w:val="00720348"/>
    <w:rsid w:val="0073471F"/>
    <w:rsid w:val="0074157B"/>
    <w:rsid w:val="00747E4B"/>
    <w:rsid w:val="00771D4C"/>
    <w:rsid w:val="00773D0A"/>
    <w:rsid w:val="007C688F"/>
    <w:rsid w:val="007D0C27"/>
    <w:rsid w:val="007E2811"/>
    <w:rsid w:val="00801CF6"/>
    <w:rsid w:val="00831218"/>
    <w:rsid w:val="00837AB6"/>
    <w:rsid w:val="00855740"/>
    <w:rsid w:val="00885BBF"/>
    <w:rsid w:val="0089775C"/>
    <w:rsid w:val="008F5398"/>
    <w:rsid w:val="009147F2"/>
    <w:rsid w:val="00933F70"/>
    <w:rsid w:val="00943E9B"/>
    <w:rsid w:val="00990D68"/>
    <w:rsid w:val="009A3DFF"/>
    <w:rsid w:val="009B0F15"/>
    <w:rsid w:val="009B63A0"/>
    <w:rsid w:val="009D5FDF"/>
    <w:rsid w:val="009E5DA1"/>
    <w:rsid w:val="00A04252"/>
    <w:rsid w:val="00A124DD"/>
    <w:rsid w:val="00A27F5E"/>
    <w:rsid w:val="00A30ECE"/>
    <w:rsid w:val="00A45544"/>
    <w:rsid w:val="00A60B24"/>
    <w:rsid w:val="00A63C8C"/>
    <w:rsid w:val="00A758B1"/>
    <w:rsid w:val="00A9772C"/>
    <w:rsid w:val="00B273F8"/>
    <w:rsid w:val="00B3656F"/>
    <w:rsid w:val="00B62DA1"/>
    <w:rsid w:val="00B6612F"/>
    <w:rsid w:val="00B70585"/>
    <w:rsid w:val="00B70FC2"/>
    <w:rsid w:val="00B856DE"/>
    <w:rsid w:val="00BA2E2C"/>
    <w:rsid w:val="00BB04CB"/>
    <w:rsid w:val="00BF4737"/>
    <w:rsid w:val="00C041D6"/>
    <w:rsid w:val="00C20699"/>
    <w:rsid w:val="00C32C99"/>
    <w:rsid w:val="00C744C7"/>
    <w:rsid w:val="00C83E70"/>
    <w:rsid w:val="00C86383"/>
    <w:rsid w:val="00C9106E"/>
    <w:rsid w:val="00CC393F"/>
    <w:rsid w:val="00CD4E12"/>
    <w:rsid w:val="00CE1A53"/>
    <w:rsid w:val="00D121E5"/>
    <w:rsid w:val="00D26ADF"/>
    <w:rsid w:val="00D46EDC"/>
    <w:rsid w:val="00D527E9"/>
    <w:rsid w:val="00D70A86"/>
    <w:rsid w:val="00D763C3"/>
    <w:rsid w:val="00D95C24"/>
    <w:rsid w:val="00DC1931"/>
    <w:rsid w:val="00E04792"/>
    <w:rsid w:val="00E11DAB"/>
    <w:rsid w:val="00E27791"/>
    <w:rsid w:val="00E416EC"/>
    <w:rsid w:val="00E54F00"/>
    <w:rsid w:val="00E571A7"/>
    <w:rsid w:val="00E67BEC"/>
    <w:rsid w:val="00E95189"/>
    <w:rsid w:val="00E9593B"/>
    <w:rsid w:val="00EF2C94"/>
    <w:rsid w:val="00F17512"/>
    <w:rsid w:val="00F269A7"/>
    <w:rsid w:val="00F45BA6"/>
    <w:rsid w:val="00F52A09"/>
    <w:rsid w:val="00F96D18"/>
    <w:rsid w:val="00FA1709"/>
    <w:rsid w:val="00FA7E65"/>
    <w:rsid w:val="00FE1552"/>
    <w:rsid w:val="00FE5606"/>
    <w:rsid w:val="00FF3039"/>
    <w:rsid w:val="00FF3C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C0437E1"/>
  <w15:docId w15:val="{EB7961A6-372D-41E4-94FE-4E1F53116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1121"/>
    <w:pPr>
      <w:spacing w:before="120" w:after="120" w:line="240" w:lineRule="auto"/>
    </w:pPr>
    <w:rPr>
      <w:rFonts w:ascii="Arial" w:hAnsi="Arial"/>
      <w:szCs w:val="24"/>
    </w:rPr>
  </w:style>
  <w:style w:type="paragraph" w:styleId="Heading1">
    <w:name w:val="heading 1"/>
    <w:basedOn w:val="Normal"/>
    <w:next w:val="Normal"/>
    <w:link w:val="Heading1Char"/>
    <w:uiPriority w:val="9"/>
    <w:qFormat/>
    <w:rsid w:val="005A1121"/>
    <w:pPr>
      <w:numPr>
        <w:numId w:val="23"/>
      </w:numPr>
      <w:spacing w:before="480" w:after="150"/>
      <w:ind w:left="431" w:hanging="431"/>
      <w:jc w:val="both"/>
      <w:outlineLvl w:val="0"/>
    </w:pPr>
    <w:rPr>
      <w:rFonts w:cs="Arial"/>
      <w:b/>
      <w:szCs w:val="22"/>
      <w:lang w:eastAsia="en-GB"/>
    </w:rPr>
  </w:style>
  <w:style w:type="paragraph" w:styleId="Heading2">
    <w:name w:val="heading 2"/>
    <w:basedOn w:val="Normal"/>
    <w:next w:val="Normal"/>
    <w:link w:val="Heading2Char"/>
    <w:uiPriority w:val="9"/>
    <w:unhideWhenUsed/>
    <w:qFormat/>
    <w:rsid w:val="005A1121"/>
    <w:pPr>
      <w:numPr>
        <w:ilvl w:val="1"/>
        <w:numId w:val="23"/>
      </w:numPr>
      <w:ind w:left="918" w:hanging="578"/>
      <w:jc w:val="both"/>
      <w:outlineLvl w:val="1"/>
    </w:pPr>
    <w:rPr>
      <w:rFonts w:cs="Arial"/>
      <w:b/>
      <w:bCs/>
      <w:szCs w:val="22"/>
      <w:lang w:eastAsia="en-GB"/>
    </w:rPr>
  </w:style>
  <w:style w:type="paragraph" w:styleId="Heading3">
    <w:name w:val="heading 3"/>
    <w:basedOn w:val="Normal"/>
    <w:next w:val="Normal"/>
    <w:link w:val="Heading3Char"/>
    <w:uiPriority w:val="9"/>
    <w:semiHidden/>
    <w:unhideWhenUsed/>
    <w:qFormat/>
    <w:rsid w:val="005A1121"/>
    <w:pPr>
      <w:keepNext/>
      <w:keepLines/>
      <w:numPr>
        <w:ilvl w:val="2"/>
        <w:numId w:val="23"/>
      </w:numPr>
      <w:spacing w:before="200" w:after="0"/>
      <w:ind w:left="1287"/>
      <w:outlineLvl w:val="2"/>
    </w:pPr>
    <w:rPr>
      <w:rFonts w:eastAsiaTheme="majorEastAsia" w:cstheme="majorBidi"/>
      <w:b/>
      <w:bCs/>
      <w:color w:val="4F81BD" w:themeColor="accent1"/>
    </w:rPr>
  </w:style>
  <w:style w:type="paragraph" w:styleId="Heading4">
    <w:name w:val="heading 4"/>
    <w:basedOn w:val="Normal"/>
    <w:next w:val="Normal"/>
    <w:link w:val="Heading4Char"/>
    <w:uiPriority w:val="9"/>
    <w:semiHidden/>
    <w:unhideWhenUsed/>
    <w:qFormat/>
    <w:rsid w:val="005A1121"/>
    <w:pPr>
      <w:keepNext/>
      <w:keepLines/>
      <w:numPr>
        <w:ilvl w:val="3"/>
        <w:numId w:val="23"/>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5A1121"/>
    <w:pPr>
      <w:keepNext/>
      <w:keepLines/>
      <w:numPr>
        <w:ilvl w:val="4"/>
        <w:numId w:val="23"/>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5A1121"/>
    <w:pPr>
      <w:keepNext/>
      <w:keepLines/>
      <w:numPr>
        <w:ilvl w:val="5"/>
        <w:numId w:val="23"/>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5A1121"/>
    <w:pPr>
      <w:keepNext/>
      <w:keepLines/>
      <w:numPr>
        <w:ilvl w:val="6"/>
        <w:numId w:val="23"/>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5A1121"/>
    <w:pPr>
      <w:keepNext/>
      <w:keepLines/>
      <w:numPr>
        <w:ilvl w:val="7"/>
        <w:numId w:val="23"/>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5A1121"/>
    <w:pPr>
      <w:keepNext/>
      <w:keepLines/>
      <w:numPr>
        <w:ilvl w:val="8"/>
        <w:numId w:val="23"/>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416EC"/>
    <w:rPr>
      <w:rFonts w:ascii="Tahoma" w:hAnsi="Tahoma" w:cs="Tahoma"/>
      <w:sz w:val="16"/>
      <w:szCs w:val="16"/>
    </w:rPr>
  </w:style>
  <w:style w:type="character" w:customStyle="1" w:styleId="BalloonTextChar">
    <w:name w:val="Balloon Text Char"/>
    <w:basedOn w:val="DefaultParagraphFont"/>
    <w:link w:val="BalloonText"/>
    <w:uiPriority w:val="99"/>
    <w:semiHidden/>
    <w:rsid w:val="00E416EC"/>
    <w:rPr>
      <w:rFonts w:ascii="Tahoma" w:eastAsia="Times New Roman" w:hAnsi="Tahoma" w:cs="Tahoma"/>
      <w:sz w:val="16"/>
      <w:szCs w:val="16"/>
      <w:lang w:eastAsia="en-GB"/>
    </w:rPr>
  </w:style>
  <w:style w:type="paragraph" w:styleId="Header">
    <w:name w:val="header"/>
    <w:basedOn w:val="Normal"/>
    <w:link w:val="HeaderChar"/>
    <w:uiPriority w:val="99"/>
    <w:unhideWhenUsed/>
    <w:rsid w:val="00B70FC2"/>
    <w:pPr>
      <w:tabs>
        <w:tab w:val="center" w:pos="4513"/>
        <w:tab w:val="right" w:pos="9026"/>
      </w:tabs>
    </w:pPr>
  </w:style>
  <w:style w:type="character" w:customStyle="1" w:styleId="HeaderChar">
    <w:name w:val="Header Char"/>
    <w:basedOn w:val="DefaultParagraphFont"/>
    <w:link w:val="Header"/>
    <w:uiPriority w:val="99"/>
    <w:rsid w:val="00B70FC2"/>
    <w:rPr>
      <w:rFonts w:ascii="Calibri" w:eastAsia="Times New Roman" w:hAnsi="Calibri" w:cs="Times New Roman"/>
      <w:lang w:eastAsia="en-GB"/>
    </w:rPr>
  </w:style>
  <w:style w:type="paragraph" w:styleId="Footer">
    <w:name w:val="footer"/>
    <w:basedOn w:val="Normal"/>
    <w:link w:val="FooterChar"/>
    <w:uiPriority w:val="99"/>
    <w:unhideWhenUsed/>
    <w:rsid w:val="00B70FC2"/>
    <w:pPr>
      <w:tabs>
        <w:tab w:val="center" w:pos="4513"/>
        <w:tab w:val="right" w:pos="9026"/>
      </w:tabs>
    </w:pPr>
  </w:style>
  <w:style w:type="character" w:customStyle="1" w:styleId="FooterChar">
    <w:name w:val="Footer Char"/>
    <w:basedOn w:val="DefaultParagraphFont"/>
    <w:link w:val="Footer"/>
    <w:uiPriority w:val="99"/>
    <w:rsid w:val="00B70FC2"/>
    <w:rPr>
      <w:rFonts w:ascii="Calibri" w:eastAsia="Times New Roman" w:hAnsi="Calibri" w:cs="Times New Roman"/>
      <w:lang w:eastAsia="en-GB"/>
    </w:rPr>
  </w:style>
  <w:style w:type="table" w:styleId="TableGrid">
    <w:name w:val="Table Grid"/>
    <w:basedOn w:val="TableNormal"/>
    <w:uiPriority w:val="59"/>
    <w:rsid w:val="00B70F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F0FAF"/>
    <w:pPr>
      <w:spacing w:after="200" w:line="276" w:lineRule="auto"/>
      <w:ind w:left="720"/>
      <w:contextualSpacing/>
    </w:pPr>
    <w:rPr>
      <w:rFonts w:eastAsia="Calibri"/>
    </w:rPr>
  </w:style>
  <w:style w:type="character" w:styleId="Hyperlink">
    <w:name w:val="Hyperlink"/>
    <w:basedOn w:val="DefaultParagraphFont"/>
    <w:uiPriority w:val="99"/>
    <w:unhideWhenUsed/>
    <w:rsid w:val="006F0FAF"/>
    <w:rPr>
      <w:color w:val="0000FF" w:themeColor="hyperlink"/>
      <w:u w:val="single"/>
    </w:rPr>
  </w:style>
  <w:style w:type="paragraph" w:styleId="NormalWeb">
    <w:name w:val="Normal (Web)"/>
    <w:basedOn w:val="Normal"/>
    <w:uiPriority w:val="99"/>
    <w:unhideWhenUsed/>
    <w:rsid w:val="006F0FAF"/>
    <w:pPr>
      <w:spacing w:after="75"/>
    </w:pPr>
    <w:rPr>
      <w:rFonts w:ascii="Times New Roman" w:hAnsi="Times New Roman"/>
    </w:rPr>
  </w:style>
  <w:style w:type="character" w:styleId="Strong">
    <w:name w:val="Strong"/>
    <w:basedOn w:val="DefaultParagraphFont"/>
    <w:uiPriority w:val="22"/>
    <w:qFormat/>
    <w:rsid w:val="006F0FAF"/>
    <w:rPr>
      <w:b/>
      <w:bCs/>
    </w:rPr>
  </w:style>
  <w:style w:type="character" w:styleId="Emphasis">
    <w:name w:val="Emphasis"/>
    <w:uiPriority w:val="20"/>
    <w:qFormat/>
    <w:rsid w:val="006F0FAF"/>
    <w:rPr>
      <w:i/>
      <w:iCs/>
    </w:rPr>
  </w:style>
  <w:style w:type="character" w:customStyle="1" w:styleId="textbdy1">
    <w:name w:val="textbdy1"/>
    <w:rsid w:val="006F0FAF"/>
    <w:rPr>
      <w:b w:val="0"/>
      <w:bCs w:val="0"/>
      <w:i w:val="0"/>
      <w:iCs w:val="0"/>
      <w:strike w:val="0"/>
      <w:dstrike w:val="0"/>
      <w:color w:val="5B5B5B"/>
      <w:u w:val="none"/>
      <w:effect w:val="none"/>
    </w:rPr>
  </w:style>
  <w:style w:type="paragraph" w:styleId="NoSpacing">
    <w:name w:val="No Spacing"/>
    <w:uiPriority w:val="1"/>
    <w:qFormat/>
    <w:rsid w:val="006F0FAF"/>
    <w:pPr>
      <w:spacing w:after="0" w:line="240" w:lineRule="auto"/>
    </w:pPr>
    <w:rPr>
      <w:rFonts w:ascii="Calibri" w:eastAsia="Times New Roman" w:hAnsi="Calibri" w:cs="Times New Roman"/>
      <w:lang w:eastAsia="en-GB"/>
    </w:rPr>
  </w:style>
  <w:style w:type="paragraph" w:customStyle="1" w:styleId="Default">
    <w:name w:val="Default"/>
    <w:rsid w:val="00BA2E2C"/>
    <w:pPr>
      <w:autoSpaceDE w:val="0"/>
      <w:autoSpaceDN w:val="0"/>
      <w:adjustRightInd w:val="0"/>
      <w:spacing w:after="0" w:line="240" w:lineRule="auto"/>
    </w:pPr>
    <w:rPr>
      <w:rFonts w:ascii="Calibri" w:hAnsi="Calibri" w:cs="Calibri"/>
      <w:color w:val="000000"/>
      <w:sz w:val="24"/>
      <w:szCs w:val="24"/>
    </w:rPr>
  </w:style>
  <w:style w:type="character" w:customStyle="1" w:styleId="UnresolvedMention1">
    <w:name w:val="Unresolved Mention1"/>
    <w:basedOn w:val="DefaultParagraphFont"/>
    <w:uiPriority w:val="99"/>
    <w:semiHidden/>
    <w:unhideWhenUsed/>
    <w:rsid w:val="0089775C"/>
    <w:rPr>
      <w:color w:val="605E5C"/>
      <w:shd w:val="clear" w:color="auto" w:fill="E1DFDD"/>
    </w:rPr>
  </w:style>
  <w:style w:type="character" w:customStyle="1" w:styleId="Heading1Char">
    <w:name w:val="Heading 1 Char"/>
    <w:basedOn w:val="DefaultParagraphFont"/>
    <w:link w:val="Heading1"/>
    <w:uiPriority w:val="9"/>
    <w:rsid w:val="005A1121"/>
    <w:rPr>
      <w:rFonts w:ascii="Arial" w:hAnsi="Arial" w:cs="Arial"/>
      <w:b/>
      <w:lang w:eastAsia="en-GB"/>
    </w:rPr>
  </w:style>
  <w:style w:type="character" w:customStyle="1" w:styleId="Heading2Char">
    <w:name w:val="Heading 2 Char"/>
    <w:basedOn w:val="DefaultParagraphFont"/>
    <w:link w:val="Heading2"/>
    <w:uiPriority w:val="9"/>
    <w:rsid w:val="005A1121"/>
    <w:rPr>
      <w:rFonts w:ascii="Arial" w:hAnsi="Arial" w:cs="Arial"/>
      <w:b/>
      <w:bCs/>
      <w:lang w:eastAsia="en-GB"/>
    </w:rPr>
  </w:style>
  <w:style w:type="paragraph" w:customStyle="1" w:styleId="Normal1">
    <w:name w:val="Normal1"/>
    <w:rsid w:val="00131984"/>
    <w:pPr>
      <w:spacing w:after="0" w:line="240" w:lineRule="auto"/>
    </w:pPr>
    <w:rPr>
      <w:rFonts w:ascii="Arial" w:eastAsia="Times New Roman" w:hAnsi="Arial" w:cs="Courier New"/>
      <w:color w:val="000000"/>
      <w:lang w:eastAsia="ja-JP" w:bidi="mr-IN"/>
    </w:rPr>
  </w:style>
  <w:style w:type="character" w:customStyle="1" w:styleId="Heading3Char">
    <w:name w:val="Heading 3 Char"/>
    <w:basedOn w:val="DefaultParagraphFont"/>
    <w:link w:val="Heading3"/>
    <w:uiPriority w:val="9"/>
    <w:semiHidden/>
    <w:rsid w:val="005A1121"/>
    <w:rPr>
      <w:rFonts w:ascii="Arial" w:eastAsiaTheme="majorEastAsia" w:hAnsi="Arial" w:cstheme="majorBidi"/>
      <w:b/>
      <w:bCs/>
      <w:color w:val="4F81BD" w:themeColor="accent1"/>
      <w:szCs w:val="24"/>
    </w:rPr>
  </w:style>
  <w:style w:type="character" w:customStyle="1" w:styleId="Heading4Char">
    <w:name w:val="Heading 4 Char"/>
    <w:basedOn w:val="DefaultParagraphFont"/>
    <w:link w:val="Heading4"/>
    <w:uiPriority w:val="9"/>
    <w:semiHidden/>
    <w:rsid w:val="005A1121"/>
    <w:rPr>
      <w:rFonts w:asciiTheme="majorHAnsi" w:eastAsiaTheme="majorEastAsia" w:hAnsiTheme="majorHAnsi" w:cstheme="majorBidi"/>
      <w:b/>
      <w:bCs/>
      <w:i/>
      <w:iCs/>
      <w:color w:val="4F81BD" w:themeColor="accent1"/>
      <w:szCs w:val="24"/>
    </w:rPr>
  </w:style>
  <w:style w:type="character" w:customStyle="1" w:styleId="Heading5Char">
    <w:name w:val="Heading 5 Char"/>
    <w:basedOn w:val="DefaultParagraphFont"/>
    <w:link w:val="Heading5"/>
    <w:uiPriority w:val="9"/>
    <w:semiHidden/>
    <w:rsid w:val="005A1121"/>
    <w:rPr>
      <w:rFonts w:asciiTheme="majorHAnsi" w:eastAsiaTheme="majorEastAsia" w:hAnsiTheme="majorHAnsi" w:cstheme="majorBidi"/>
      <w:color w:val="243F60" w:themeColor="accent1" w:themeShade="7F"/>
      <w:szCs w:val="24"/>
    </w:rPr>
  </w:style>
  <w:style w:type="character" w:customStyle="1" w:styleId="Heading6Char">
    <w:name w:val="Heading 6 Char"/>
    <w:basedOn w:val="DefaultParagraphFont"/>
    <w:link w:val="Heading6"/>
    <w:uiPriority w:val="9"/>
    <w:semiHidden/>
    <w:rsid w:val="005A1121"/>
    <w:rPr>
      <w:rFonts w:asciiTheme="majorHAnsi" w:eastAsiaTheme="majorEastAsia" w:hAnsiTheme="majorHAnsi" w:cstheme="majorBidi"/>
      <w:i/>
      <w:iCs/>
      <w:color w:val="243F60" w:themeColor="accent1" w:themeShade="7F"/>
      <w:szCs w:val="24"/>
    </w:rPr>
  </w:style>
  <w:style w:type="character" w:customStyle="1" w:styleId="Heading7Char">
    <w:name w:val="Heading 7 Char"/>
    <w:basedOn w:val="DefaultParagraphFont"/>
    <w:link w:val="Heading7"/>
    <w:uiPriority w:val="9"/>
    <w:semiHidden/>
    <w:rsid w:val="005A1121"/>
    <w:rPr>
      <w:rFonts w:asciiTheme="majorHAnsi" w:eastAsiaTheme="majorEastAsia" w:hAnsiTheme="majorHAnsi" w:cstheme="majorBidi"/>
      <w:i/>
      <w:iCs/>
      <w:color w:val="404040" w:themeColor="text1" w:themeTint="BF"/>
      <w:szCs w:val="24"/>
    </w:rPr>
  </w:style>
  <w:style w:type="character" w:customStyle="1" w:styleId="Heading8Char">
    <w:name w:val="Heading 8 Char"/>
    <w:basedOn w:val="DefaultParagraphFont"/>
    <w:link w:val="Heading8"/>
    <w:uiPriority w:val="9"/>
    <w:semiHidden/>
    <w:rsid w:val="005A1121"/>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5A1121"/>
    <w:rPr>
      <w:rFonts w:asciiTheme="majorHAnsi" w:eastAsiaTheme="majorEastAsia" w:hAnsiTheme="majorHAnsi" w:cstheme="majorBidi"/>
      <w:i/>
      <w:iCs/>
      <w:color w:val="404040" w:themeColor="text1" w:themeTint="BF"/>
      <w:sz w:val="20"/>
      <w:szCs w:val="20"/>
    </w:rPr>
  </w:style>
  <w:style w:type="paragraph" w:styleId="TOCHeading">
    <w:name w:val="TOC Heading"/>
    <w:basedOn w:val="Heading1"/>
    <w:next w:val="Normal"/>
    <w:uiPriority w:val="39"/>
    <w:semiHidden/>
    <w:unhideWhenUsed/>
    <w:qFormat/>
    <w:rsid w:val="005A1121"/>
    <w:pPr>
      <w:keepNext/>
      <w:keepLines/>
      <w:numPr>
        <w:numId w:val="0"/>
      </w:numPr>
      <w:spacing w:after="0" w:line="276" w:lineRule="auto"/>
      <w:jc w:val="left"/>
      <w:outlineLvl w:val="9"/>
    </w:pPr>
    <w:rPr>
      <w:rFonts w:asciiTheme="majorHAnsi" w:eastAsiaTheme="majorEastAsia" w:hAnsiTheme="majorHAnsi" w:cstheme="majorBidi"/>
      <w:bCs/>
      <w:color w:val="365F91" w:themeColor="accent1" w:themeShade="BF"/>
      <w:sz w:val="28"/>
      <w:szCs w:val="28"/>
      <w:lang w:val="en-US" w:eastAsia="ja-JP"/>
    </w:rPr>
  </w:style>
  <w:style w:type="paragraph" w:styleId="TOC1">
    <w:name w:val="toc 1"/>
    <w:basedOn w:val="Normal"/>
    <w:next w:val="Normal"/>
    <w:autoRedefine/>
    <w:uiPriority w:val="39"/>
    <w:unhideWhenUsed/>
    <w:rsid w:val="005A1121"/>
    <w:pPr>
      <w:spacing w:after="100"/>
    </w:pPr>
  </w:style>
  <w:style w:type="paragraph" w:styleId="TOC2">
    <w:name w:val="toc 2"/>
    <w:basedOn w:val="Normal"/>
    <w:next w:val="Normal"/>
    <w:autoRedefine/>
    <w:uiPriority w:val="39"/>
    <w:unhideWhenUsed/>
    <w:rsid w:val="005A1121"/>
    <w:pPr>
      <w:spacing w:after="100"/>
      <w:ind w:left="220"/>
    </w:pPr>
  </w:style>
  <w:style w:type="paragraph" w:styleId="Title">
    <w:name w:val="Title"/>
    <w:basedOn w:val="Header"/>
    <w:next w:val="Normal"/>
    <w:link w:val="TitleChar"/>
    <w:uiPriority w:val="10"/>
    <w:qFormat/>
    <w:rsid w:val="00B6612F"/>
    <w:pPr>
      <w:jc w:val="center"/>
    </w:pPr>
    <w:rPr>
      <w:b/>
      <w:color w:val="FFFFFF" w:themeColor="background1"/>
      <w:sz w:val="36"/>
      <w:szCs w:val="36"/>
    </w:rPr>
  </w:style>
  <w:style w:type="character" w:customStyle="1" w:styleId="TitleChar">
    <w:name w:val="Title Char"/>
    <w:basedOn w:val="DefaultParagraphFont"/>
    <w:link w:val="Title"/>
    <w:uiPriority w:val="10"/>
    <w:rsid w:val="00B6612F"/>
    <w:rPr>
      <w:rFonts w:ascii="Arial" w:hAnsi="Arial"/>
      <w:b/>
      <w:color w:val="FFFFFF" w:themeColor="background1"/>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0426882">
      <w:bodyDiv w:val="1"/>
      <w:marLeft w:val="0"/>
      <w:marRight w:val="0"/>
      <w:marTop w:val="0"/>
      <w:marBottom w:val="0"/>
      <w:divBdr>
        <w:top w:val="none" w:sz="0" w:space="0" w:color="auto"/>
        <w:left w:val="none" w:sz="0" w:space="0" w:color="auto"/>
        <w:bottom w:val="none" w:sz="0" w:space="0" w:color="auto"/>
        <w:right w:val="none" w:sz="0" w:space="0" w:color="auto"/>
      </w:divBdr>
    </w:div>
    <w:div w:id="374081227">
      <w:bodyDiv w:val="1"/>
      <w:marLeft w:val="0"/>
      <w:marRight w:val="0"/>
      <w:marTop w:val="0"/>
      <w:marBottom w:val="0"/>
      <w:divBdr>
        <w:top w:val="none" w:sz="0" w:space="0" w:color="auto"/>
        <w:left w:val="none" w:sz="0" w:space="0" w:color="auto"/>
        <w:bottom w:val="none" w:sz="0" w:space="0" w:color="auto"/>
        <w:right w:val="none" w:sz="0" w:space="0" w:color="auto"/>
      </w:divBdr>
    </w:div>
    <w:div w:id="697583948">
      <w:bodyDiv w:val="1"/>
      <w:marLeft w:val="0"/>
      <w:marRight w:val="0"/>
      <w:marTop w:val="0"/>
      <w:marBottom w:val="0"/>
      <w:divBdr>
        <w:top w:val="none" w:sz="0" w:space="0" w:color="auto"/>
        <w:left w:val="none" w:sz="0" w:space="0" w:color="auto"/>
        <w:bottom w:val="none" w:sz="0" w:space="0" w:color="auto"/>
        <w:right w:val="none" w:sz="0" w:space="0" w:color="auto"/>
      </w:divBdr>
    </w:div>
    <w:div w:id="1076785450">
      <w:bodyDiv w:val="1"/>
      <w:marLeft w:val="0"/>
      <w:marRight w:val="0"/>
      <w:marTop w:val="0"/>
      <w:marBottom w:val="0"/>
      <w:divBdr>
        <w:top w:val="none" w:sz="0" w:space="0" w:color="auto"/>
        <w:left w:val="none" w:sz="0" w:space="0" w:color="auto"/>
        <w:bottom w:val="none" w:sz="0" w:space="0" w:color="auto"/>
        <w:right w:val="none" w:sz="0" w:space="0" w:color="auto"/>
      </w:divBdr>
    </w:div>
    <w:div w:id="1134643046">
      <w:bodyDiv w:val="1"/>
      <w:marLeft w:val="0"/>
      <w:marRight w:val="0"/>
      <w:marTop w:val="0"/>
      <w:marBottom w:val="0"/>
      <w:divBdr>
        <w:top w:val="none" w:sz="0" w:space="0" w:color="auto"/>
        <w:left w:val="none" w:sz="0" w:space="0" w:color="auto"/>
        <w:bottom w:val="none" w:sz="0" w:space="0" w:color="auto"/>
        <w:right w:val="none" w:sz="0" w:space="0" w:color="auto"/>
      </w:divBdr>
    </w:div>
    <w:div w:id="1275482291">
      <w:bodyDiv w:val="1"/>
      <w:marLeft w:val="0"/>
      <w:marRight w:val="0"/>
      <w:marTop w:val="0"/>
      <w:marBottom w:val="0"/>
      <w:divBdr>
        <w:top w:val="none" w:sz="0" w:space="0" w:color="auto"/>
        <w:left w:val="none" w:sz="0" w:space="0" w:color="auto"/>
        <w:bottom w:val="none" w:sz="0" w:space="0" w:color="auto"/>
        <w:right w:val="none" w:sz="0" w:space="0" w:color="auto"/>
      </w:divBdr>
    </w:div>
    <w:div w:id="1593470901">
      <w:bodyDiv w:val="1"/>
      <w:marLeft w:val="0"/>
      <w:marRight w:val="0"/>
      <w:marTop w:val="0"/>
      <w:marBottom w:val="0"/>
      <w:divBdr>
        <w:top w:val="none" w:sz="0" w:space="0" w:color="auto"/>
        <w:left w:val="none" w:sz="0" w:space="0" w:color="auto"/>
        <w:bottom w:val="none" w:sz="0" w:space="0" w:color="auto"/>
        <w:right w:val="none" w:sz="0" w:space="0" w:color="auto"/>
      </w:divBdr>
    </w:div>
    <w:div w:id="1695571749">
      <w:bodyDiv w:val="1"/>
      <w:marLeft w:val="0"/>
      <w:marRight w:val="0"/>
      <w:marTop w:val="0"/>
      <w:marBottom w:val="0"/>
      <w:divBdr>
        <w:top w:val="none" w:sz="0" w:space="0" w:color="auto"/>
        <w:left w:val="none" w:sz="0" w:space="0" w:color="auto"/>
        <w:bottom w:val="none" w:sz="0" w:space="0" w:color="auto"/>
        <w:right w:val="none" w:sz="0" w:space="0" w:color="auto"/>
      </w:divBdr>
    </w:div>
    <w:div w:id="1715737121">
      <w:bodyDiv w:val="1"/>
      <w:marLeft w:val="0"/>
      <w:marRight w:val="0"/>
      <w:marTop w:val="0"/>
      <w:marBottom w:val="0"/>
      <w:divBdr>
        <w:top w:val="none" w:sz="0" w:space="0" w:color="auto"/>
        <w:left w:val="none" w:sz="0" w:space="0" w:color="auto"/>
        <w:bottom w:val="none" w:sz="0" w:space="0" w:color="auto"/>
        <w:right w:val="none" w:sz="0" w:space="0" w:color="auto"/>
      </w:divBdr>
    </w:div>
    <w:div w:id="2036228790">
      <w:bodyDiv w:val="1"/>
      <w:marLeft w:val="0"/>
      <w:marRight w:val="0"/>
      <w:marTop w:val="0"/>
      <w:marBottom w:val="0"/>
      <w:divBdr>
        <w:top w:val="none" w:sz="0" w:space="0" w:color="auto"/>
        <w:left w:val="none" w:sz="0" w:space="0" w:color="auto"/>
        <w:bottom w:val="none" w:sz="0" w:space="0" w:color="auto"/>
        <w:right w:val="none" w:sz="0" w:space="0" w:color="auto"/>
      </w:divBdr>
    </w:div>
    <w:div w:id="2136944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J:\Stationery%20&amp;%20Templates\Templates\UHUK%20Word%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E5BF83-3D93-4360-B6F3-582A9E046B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UHUK Word template.dotx</Template>
  <TotalTime>2</TotalTime>
  <Pages>6</Pages>
  <Words>1958</Words>
  <Characters>11162</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Devon Doctors LTD</Company>
  <LinksUpToDate>false</LinksUpToDate>
  <CharactersWithSpaces>13094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mrsfletch</dc:creator>
  <cp:lastModifiedBy>Sarah Fletcher</cp:lastModifiedBy>
  <cp:revision>3</cp:revision>
  <cp:lastPrinted>2014-03-17T12:09:00Z</cp:lastPrinted>
  <dcterms:created xsi:type="dcterms:W3CDTF">2021-05-07T09:58:00Z</dcterms:created>
  <dcterms:modified xsi:type="dcterms:W3CDTF">2021-05-07T09:58:00Z</dcterms:modified>
</cp:coreProperties>
</file>