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E15F" w14:textId="77777777" w:rsidR="003F53F4" w:rsidRDefault="003F53F4">
      <w:pPr>
        <w:pStyle w:val="Plattetekst"/>
        <w:ind w:left="0"/>
        <w:rPr>
          <w:rFonts w:ascii="Times New Roman"/>
          <w:sz w:val="20"/>
        </w:rPr>
      </w:pPr>
    </w:p>
    <w:p w14:paraId="0170A6C6" w14:textId="77777777" w:rsidR="003F53F4" w:rsidRDefault="003F53F4">
      <w:pPr>
        <w:pStyle w:val="Plattetekst"/>
        <w:ind w:left="0"/>
        <w:rPr>
          <w:rFonts w:ascii="Times New Roman"/>
          <w:sz w:val="20"/>
        </w:rPr>
      </w:pPr>
    </w:p>
    <w:p w14:paraId="59BAA251" w14:textId="77777777" w:rsidR="003F53F4" w:rsidRDefault="003F53F4">
      <w:pPr>
        <w:pStyle w:val="Plattetekst"/>
        <w:spacing w:before="4" w:after="1"/>
        <w:ind w:left="0"/>
        <w:rPr>
          <w:rFonts w:ascii="Times New Roman"/>
          <w:sz w:val="25"/>
        </w:rPr>
      </w:pPr>
    </w:p>
    <w:tbl>
      <w:tblPr>
        <w:tblStyle w:val="TableNormal"/>
        <w:tblW w:w="0" w:type="auto"/>
        <w:tblInd w:w="361" w:type="dxa"/>
        <w:tblBorders>
          <w:top w:val="single" w:sz="48" w:space="0" w:color="9F9F9F"/>
          <w:left w:val="single" w:sz="48" w:space="0" w:color="9F9F9F"/>
          <w:bottom w:val="single" w:sz="48" w:space="0" w:color="9F9F9F"/>
          <w:right w:val="single" w:sz="48" w:space="0" w:color="9F9F9F"/>
          <w:insideH w:val="single" w:sz="48" w:space="0" w:color="9F9F9F"/>
          <w:insideV w:val="single" w:sz="4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2500"/>
        <w:gridCol w:w="2215"/>
        <w:gridCol w:w="2223"/>
        <w:gridCol w:w="1983"/>
        <w:gridCol w:w="1901"/>
      </w:tblGrid>
      <w:tr w:rsidR="003F53F4" w14:paraId="47841D92" w14:textId="77777777">
        <w:trPr>
          <w:trHeight w:val="871"/>
        </w:trPr>
        <w:tc>
          <w:tcPr>
            <w:tcW w:w="3446" w:type="dxa"/>
            <w:tcBorders>
              <w:left w:val="single" w:sz="12" w:space="0" w:color="EEEEEE"/>
              <w:bottom w:val="single" w:sz="12" w:space="0" w:color="9F9F9F"/>
              <w:right w:val="single" w:sz="24" w:space="0" w:color="9F9F9F"/>
            </w:tcBorders>
            <w:shd w:val="clear" w:color="auto" w:fill="D9E0F3"/>
          </w:tcPr>
          <w:p w14:paraId="67F1D398" w14:textId="77777777" w:rsidR="003F53F4" w:rsidRDefault="00000000">
            <w:pPr>
              <w:pStyle w:val="TableParagraph"/>
              <w:spacing w:before="181"/>
              <w:jc w:val="left"/>
            </w:pPr>
            <w:r>
              <w:rPr>
                <w:w w:val="105"/>
              </w:rPr>
              <w:t>Omschrijving</w:t>
            </w:r>
          </w:p>
        </w:tc>
        <w:tc>
          <w:tcPr>
            <w:tcW w:w="2500" w:type="dxa"/>
            <w:tcBorders>
              <w:left w:val="single" w:sz="24" w:space="0" w:color="9F9F9F"/>
              <w:bottom w:val="single" w:sz="12" w:space="0" w:color="9F9F9F"/>
              <w:right w:val="single" w:sz="12" w:space="0" w:color="9F9F9F"/>
            </w:tcBorders>
            <w:shd w:val="clear" w:color="auto" w:fill="D9E0F3"/>
          </w:tcPr>
          <w:p w14:paraId="434F4F2D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  <w:p w14:paraId="549D4CD6" w14:textId="77777777" w:rsidR="003F53F4" w:rsidRDefault="00000000">
            <w:pPr>
              <w:pStyle w:val="TableParagraph"/>
              <w:spacing w:before="153"/>
              <w:ind w:left="7"/>
              <w:jc w:val="left"/>
              <w:rPr>
                <w:b/>
              </w:rPr>
            </w:pPr>
            <w:r>
              <w:rPr>
                <w:b/>
              </w:rPr>
              <w:t>Jaarrekening</w:t>
            </w:r>
          </w:p>
        </w:tc>
        <w:tc>
          <w:tcPr>
            <w:tcW w:w="2215" w:type="dxa"/>
            <w:tcBorders>
              <w:left w:val="single" w:sz="12" w:space="0" w:color="9F9F9F"/>
              <w:bottom w:val="single" w:sz="12" w:space="0" w:color="9F9F9F"/>
              <w:right w:val="single" w:sz="18" w:space="0" w:color="9F9F9F"/>
            </w:tcBorders>
            <w:shd w:val="clear" w:color="auto" w:fill="D9E0F3"/>
          </w:tcPr>
          <w:p w14:paraId="31997F44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  <w:p w14:paraId="68B41F27" w14:textId="77777777" w:rsidR="003F53F4" w:rsidRDefault="00000000">
            <w:pPr>
              <w:pStyle w:val="TableParagraph"/>
              <w:spacing w:before="153"/>
              <w:ind w:left="-1"/>
              <w:jc w:val="left"/>
              <w:rPr>
                <w:b/>
              </w:rPr>
            </w:pPr>
            <w:r>
              <w:rPr>
                <w:b/>
              </w:rPr>
              <w:t>Jaarrekening</w:t>
            </w:r>
          </w:p>
        </w:tc>
        <w:tc>
          <w:tcPr>
            <w:tcW w:w="2223" w:type="dxa"/>
            <w:tcBorders>
              <w:left w:val="single" w:sz="18" w:space="0" w:color="9F9F9F"/>
              <w:bottom w:val="single" w:sz="12" w:space="0" w:color="9F9F9F"/>
              <w:right w:val="single" w:sz="18" w:space="0" w:color="9F9F9F"/>
            </w:tcBorders>
            <w:shd w:val="clear" w:color="auto" w:fill="D9E0F3"/>
          </w:tcPr>
          <w:p w14:paraId="611C17FF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  <w:p w14:paraId="0DD18302" w14:textId="77777777" w:rsidR="003F53F4" w:rsidRDefault="00000000">
            <w:pPr>
              <w:pStyle w:val="TableParagraph"/>
              <w:spacing w:before="153"/>
              <w:ind w:left="13"/>
              <w:jc w:val="left"/>
              <w:rPr>
                <w:b/>
              </w:rPr>
            </w:pPr>
            <w:r>
              <w:rPr>
                <w:b/>
              </w:rPr>
              <w:t>Jaarrekening</w:t>
            </w:r>
          </w:p>
        </w:tc>
        <w:tc>
          <w:tcPr>
            <w:tcW w:w="1983" w:type="dxa"/>
            <w:tcBorders>
              <w:left w:val="single" w:sz="18" w:space="0" w:color="9F9F9F"/>
              <w:bottom w:val="single" w:sz="12" w:space="0" w:color="9F9F9F"/>
              <w:right w:val="single" w:sz="18" w:space="0" w:color="9F9F9F"/>
            </w:tcBorders>
            <w:shd w:val="clear" w:color="auto" w:fill="D9E0F3"/>
          </w:tcPr>
          <w:p w14:paraId="399B9062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  <w:p w14:paraId="1FFEE355" w14:textId="77777777" w:rsidR="003F53F4" w:rsidRDefault="00000000">
            <w:pPr>
              <w:pStyle w:val="TableParagraph"/>
              <w:spacing w:before="153"/>
              <w:ind w:left="12"/>
              <w:jc w:val="left"/>
              <w:rPr>
                <w:b/>
              </w:rPr>
            </w:pPr>
            <w:r>
              <w:rPr>
                <w:b/>
              </w:rPr>
              <w:t>Jaarrekening</w:t>
            </w:r>
          </w:p>
        </w:tc>
        <w:tc>
          <w:tcPr>
            <w:tcW w:w="1901" w:type="dxa"/>
            <w:tcBorders>
              <w:left w:val="single" w:sz="18" w:space="0" w:color="9F9F9F"/>
              <w:bottom w:val="single" w:sz="12" w:space="0" w:color="9F9F9F"/>
              <w:right w:val="single" w:sz="12" w:space="0" w:color="9F9F9F"/>
            </w:tcBorders>
            <w:shd w:val="clear" w:color="auto" w:fill="D9E0F3"/>
          </w:tcPr>
          <w:p w14:paraId="106404A8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  <w:p w14:paraId="68134D29" w14:textId="77777777" w:rsidR="003F53F4" w:rsidRDefault="00000000">
            <w:pPr>
              <w:pStyle w:val="TableParagraph"/>
              <w:spacing w:before="153"/>
              <w:ind w:left="11"/>
              <w:jc w:val="left"/>
              <w:rPr>
                <w:b/>
              </w:rPr>
            </w:pPr>
            <w:r>
              <w:rPr>
                <w:b/>
              </w:rPr>
              <w:t>Jaarrekening</w:t>
            </w:r>
          </w:p>
        </w:tc>
      </w:tr>
      <w:tr w:rsidR="003F53F4" w14:paraId="006EF247" w14:textId="77777777">
        <w:trPr>
          <w:trHeight w:val="438"/>
        </w:trPr>
        <w:tc>
          <w:tcPr>
            <w:tcW w:w="3446" w:type="dxa"/>
            <w:tcBorders>
              <w:top w:val="single" w:sz="12" w:space="0" w:color="9F9F9F"/>
              <w:left w:val="single" w:sz="12" w:space="0" w:color="EEEEEE"/>
              <w:bottom w:val="single" w:sz="34" w:space="0" w:color="9F9F9F"/>
              <w:right w:val="single" w:sz="24" w:space="0" w:color="9F9F9F"/>
            </w:tcBorders>
            <w:shd w:val="clear" w:color="auto" w:fill="D9E0F3"/>
          </w:tcPr>
          <w:p w14:paraId="326F57A9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00" w:type="dxa"/>
            <w:tcBorders>
              <w:top w:val="single" w:sz="12" w:space="0" w:color="9F9F9F"/>
              <w:left w:val="single" w:sz="24" w:space="0" w:color="9F9F9F"/>
              <w:bottom w:val="single" w:sz="34" w:space="0" w:color="9F9F9F"/>
              <w:right w:val="single" w:sz="12" w:space="0" w:color="9F9F9F"/>
            </w:tcBorders>
            <w:shd w:val="clear" w:color="auto" w:fill="D9E0F3"/>
          </w:tcPr>
          <w:p w14:paraId="7482BE44" w14:textId="77777777" w:rsidR="003F53F4" w:rsidRDefault="00000000">
            <w:pPr>
              <w:pStyle w:val="TableParagraph"/>
              <w:spacing w:before="1"/>
              <w:ind w:left="7"/>
              <w:jc w:val="left"/>
              <w:rPr>
                <w:b/>
              </w:rPr>
            </w:pPr>
            <w:r>
              <w:rPr>
                <w:b/>
                <w:w w:val="105"/>
              </w:rPr>
              <w:t>2021</w:t>
            </w:r>
          </w:p>
        </w:tc>
        <w:tc>
          <w:tcPr>
            <w:tcW w:w="2215" w:type="dxa"/>
            <w:tcBorders>
              <w:top w:val="single" w:sz="12" w:space="0" w:color="9F9F9F"/>
              <w:left w:val="single" w:sz="12" w:space="0" w:color="9F9F9F"/>
              <w:bottom w:val="single" w:sz="34" w:space="0" w:color="9F9F9F"/>
              <w:right w:val="single" w:sz="18" w:space="0" w:color="9F9F9F"/>
            </w:tcBorders>
            <w:shd w:val="clear" w:color="auto" w:fill="D9E0F3"/>
          </w:tcPr>
          <w:p w14:paraId="56CA28AB" w14:textId="77777777" w:rsidR="003F53F4" w:rsidRDefault="00000000">
            <w:pPr>
              <w:pStyle w:val="TableParagraph"/>
              <w:spacing w:before="1"/>
              <w:ind w:left="-1"/>
              <w:jc w:val="left"/>
              <w:rPr>
                <w:b/>
              </w:rPr>
            </w:pPr>
            <w:r>
              <w:rPr>
                <w:b/>
                <w:w w:val="105"/>
              </w:rPr>
              <w:t>2020</w:t>
            </w:r>
          </w:p>
        </w:tc>
        <w:tc>
          <w:tcPr>
            <w:tcW w:w="2223" w:type="dxa"/>
            <w:tcBorders>
              <w:top w:val="single" w:sz="12" w:space="0" w:color="9F9F9F"/>
              <w:left w:val="single" w:sz="18" w:space="0" w:color="9F9F9F"/>
              <w:bottom w:val="single" w:sz="34" w:space="0" w:color="9F9F9F"/>
              <w:right w:val="single" w:sz="18" w:space="0" w:color="9F9F9F"/>
            </w:tcBorders>
            <w:shd w:val="clear" w:color="auto" w:fill="D9E0F3"/>
          </w:tcPr>
          <w:p w14:paraId="24870C9A" w14:textId="77777777" w:rsidR="003F53F4" w:rsidRDefault="00000000">
            <w:pPr>
              <w:pStyle w:val="TableParagraph"/>
              <w:spacing w:before="1"/>
              <w:ind w:left="13"/>
              <w:jc w:val="left"/>
              <w:rPr>
                <w:b/>
              </w:rPr>
            </w:pPr>
            <w:r>
              <w:rPr>
                <w:b/>
                <w:w w:val="105"/>
              </w:rPr>
              <w:t>2019</w:t>
            </w:r>
          </w:p>
        </w:tc>
        <w:tc>
          <w:tcPr>
            <w:tcW w:w="1983" w:type="dxa"/>
            <w:tcBorders>
              <w:top w:val="single" w:sz="12" w:space="0" w:color="9F9F9F"/>
              <w:left w:val="single" w:sz="18" w:space="0" w:color="9F9F9F"/>
              <w:bottom w:val="single" w:sz="34" w:space="0" w:color="9F9F9F"/>
              <w:right w:val="single" w:sz="18" w:space="0" w:color="9F9F9F"/>
            </w:tcBorders>
            <w:shd w:val="clear" w:color="auto" w:fill="D9E0F3"/>
          </w:tcPr>
          <w:p w14:paraId="6BFB39AC" w14:textId="77777777" w:rsidR="003F53F4" w:rsidRDefault="00000000">
            <w:pPr>
              <w:pStyle w:val="TableParagraph"/>
              <w:spacing w:before="1"/>
              <w:ind w:left="12"/>
              <w:jc w:val="left"/>
              <w:rPr>
                <w:b/>
              </w:rPr>
            </w:pPr>
            <w:r>
              <w:rPr>
                <w:b/>
                <w:w w:val="105"/>
              </w:rPr>
              <w:t>2018</w:t>
            </w:r>
          </w:p>
        </w:tc>
        <w:tc>
          <w:tcPr>
            <w:tcW w:w="1901" w:type="dxa"/>
            <w:tcBorders>
              <w:top w:val="single" w:sz="12" w:space="0" w:color="9F9F9F"/>
              <w:left w:val="single" w:sz="18" w:space="0" w:color="9F9F9F"/>
              <w:bottom w:val="single" w:sz="34" w:space="0" w:color="9F9F9F"/>
              <w:right w:val="single" w:sz="12" w:space="0" w:color="9F9F9F"/>
            </w:tcBorders>
            <w:shd w:val="clear" w:color="auto" w:fill="D9E0F3"/>
          </w:tcPr>
          <w:p w14:paraId="1FE07180" w14:textId="77777777" w:rsidR="003F53F4" w:rsidRDefault="00000000">
            <w:pPr>
              <w:pStyle w:val="TableParagraph"/>
              <w:spacing w:before="1"/>
              <w:ind w:left="11"/>
              <w:jc w:val="left"/>
              <w:rPr>
                <w:b/>
              </w:rPr>
            </w:pPr>
            <w:r>
              <w:rPr>
                <w:b/>
                <w:w w:val="105"/>
              </w:rPr>
              <w:t>2017</w:t>
            </w:r>
          </w:p>
        </w:tc>
      </w:tr>
      <w:tr w:rsidR="003F53F4" w14:paraId="029B5E24" w14:textId="77777777">
        <w:trPr>
          <w:trHeight w:val="438"/>
        </w:trPr>
        <w:tc>
          <w:tcPr>
            <w:tcW w:w="3446" w:type="dxa"/>
            <w:tcBorders>
              <w:top w:val="single" w:sz="34" w:space="0" w:color="9F9F9F"/>
              <w:left w:val="single" w:sz="12" w:space="0" w:color="EEEEEE"/>
              <w:bottom w:val="single" w:sz="12" w:space="0" w:color="9F9F9F"/>
              <w:right w:val="single" w:sz="24" w:space="0" w:color="9F9F9F"/>
            </w:tcBorders>
            <w:shd w:val="clear" w:color="auto" w:fill="D9E0F3"/>
          </w:tcPr>
          <w:p w14:paraId="3B5138CD" w14:textId="77777777" w:rsidR="003F53F4" w:rsidRDefault="00000000">
            <w:pPr>
              <w:pStyle w:val="TableParagraph"/>
              <w:spacing w:line="242" w:lineRule="exact"/>
              <w:jc w:val="left"/>
              <w:rPr>
                <w:b/>
              </w:rPr>
            </w:pPr>
            <w:r>
              <w:rPr>
                <w:b/>
                <w:w w:val="105"/>
              </w:rPr>
              <w:t>Baten</w:t>
            </w:r>
          </w:p>
        </w:tc>
        <w:tc>
          <w:tcPr>
            <w:tcW w:w="2500" w:type="dxa"/>
            <w:tcBorders>
              <w:top w:val="single" w:sz="34" w:space="0" w:color="9F9F9F"/>
              <w:left w:val="single" w:sz="24" w:space="0" w:color="9F9F9F"/>
              <w:bottom w:val="single" w:sz="12" w:space="0" w:color="9F9F9F"/>
              <w:right w:val="single" w:sz="12" w:space="0" w:color="9F9F9F"/>
            </w:tcBorders>
          </w:tcPr>
          <w:p w14:paraId="35FCF45B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15" w:type="dxa"/>
            <w:tcBorders>
              <w:top w:val="single" w:sz="34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14:paraId="44370ADE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23" w:type="dxa"/>
            <w:tcBorders>
              <w:top w:val="single" w:sz="34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0EA8CF40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single" w:sz="34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7D23939A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01" w:type="dxa"/>
            <w:tcBorders>
              <w:top w:val="single" w:sz="34" w:space="0" w:color="9F9F9F"/>
              <w:left w:val="single" w:sz="18" w:space="0" w:color="9F9F9F"/>
              <w:bottom w:val="single" w:sz="12" w:space="0" w:color="9F9F9F"/>
              <w:right w:val="single" w:sz="12" w:space="0" w:color="9F9F9F"/>
            </w:tcBorders>
          </w:tcPr>
          <w:p w14:paraId="58E2747A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F53F4" w14:paraId="25BEFFE1" w14:textId="77777777">
        <w:trPr>
          <w:trHeight w:val="450"/>
        </w:trPr>
        <w:tc>
          <w:tcPr>
            <w:tcW w:w="344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24" w:space="0" w:color="9F9F9F"/>
            </w:tcBorders>
            <w:shd w:val="clear" w:color="auto" w:fill="D9E0F3"/>
          </w:tcPr>
          <w:p w14:paraId="1D773B2F" w14:textId="77777777" w:rsidR="003F53F4" w:rsidRDefault="00000000">
            <w:pPr>
              <w:pStyle w:val="TableParagraph"/>
              <w:spacing w:line="254" w:lineRule="exact"/>
              <w:jc w:val="left"/>
            </w:pPr>
            <w:r>
              <w:t>Bijdragen</w:t>
            </w:r>
            <w:r>
              <w:rPr>
                <w:spacing w:val="-8"/>
              </w:rPr>
              <w:t xml:space="preserve"> </w:t>
            </w:r>
            <w:r>
              <w:t>Parochianen</w:t>
            </w:r>
          </w:p>
        </w:tc>
        <w:tc>
          <w:tcPr>
            <w:tcW w:w="2500" w:type="dxa"/>
            <w:tcBorders>
              <w:top w:val="single" w:sz="12" w:space="0" w:color="9F9F9F"/>
              <w:left w:val="single" w:sz="24" w:space="0" w:color="9F9F9F"/>
              <w:bottom w:val="single" w:sz="12" w:space="0" w:color="9F9F9F"/>
              <w:right w:val="single" w:sz="12" w:space="0" w:color="9F9F9F"/>
            </w:tcBorders>
          </w:tcPr>
          <w:p w14:paraId="02264515" w14:textId="77777777" w:rsidR="003F53F4" w:rsidRDefault="00000000">
            <w:pPr>
              <w:pStyle w:val="TableParagraph"/>
              <w:spacing w:line="254" w:lineRule="exact"/>
              <w:ind w:right="1191"/>
            </w:pPr>
            <w:r>
              <w:rPr>
                <w:w w:val="105"/>
              </w:rPr>
              <w:t>269.054</w:t>
            </w:r>
          </w:p>
        </w:tc>
        <w:tc>
          <w:tcPr>
            <w:tcW w:w="2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14:paraId="1134FA4B" w14:textId="77777777" w:rsidR="003F53F4" w:rsidRDefault="00000000">
            <w:pPr>
              <w:pStyle w:val="TableParagraph"/>
              <w:spacing w:line="254" w:lineRule="exact"/>
              <w:ind w:right="876"/>
            </w:pPr>
            <w:r>
              <w:rPr>
                <w:w w:val="105"/>
              </w:rPr>
              <w:t>259.090</w:t>
            </w:r>
          </w:p>
        </w:tc>
        <w:tc>
          <w:tcPr>
            <w:tcW w:w="222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3872C38D" w14:textId="77777777" w:rsidR="003F53F4" w:rsidRDefault="00000000">
            <w:pPr>
              <w:pStyle w:val="TableParagraph"/>
              <w:spacing w:line="254" w:lineRule="exact"/>
              <w:ind w:right="877"/>
            </w:pPr>
            <w:r>
              <w:rPr>
                <w:w w:val="105"/>
              </w:rPr>
              <w:t>261.017</w:t>
            </w:r>
          </w:p>
        </w:tc>
        <w:tc>
          <w:tcPr>
            <w:tcW w:w="198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25C4BA76" w14:textId="77777777" w:rsidR="003F53F4" w:rsidRDefault="00000000">
            <w:pPr>
              <w:pStyle w:val="TableParagraph"/>
              <w:spacing w:line="254" w:lineRule="exact"/>
              <w:ind w:right="638"/>
            </w:pPr>
            <w:r>
              <w:rPr>
                <w:w w:val="105"/>
              </w:rPr>
              <w:t>273.206</w:t>
            </w:r>
          </w:p>
        </w:tc>
        <w:tc>
          <w:tcPr>
            <w:tcW w:w="1901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2" w:space="0" w:color="9F9F9F"/>
            </w:tcBorders>
          </w:tcPr>
          <w:p w14:paraId="07320A3A" w14:textId="77777777" w:rsidR="003F53F4" w:rsidRDefault="00000000">
            <w:pPr>
              <w:pStyle w:val="TableParagraph"/>
              <w:spacing w:line="254" w:lineRule="exact"/>
              <w:ind w:right="550"/>
            </w:pPr>
            <w:r>
              <w:rPr>
                <w:w w:val="105"/>
              </w:rPr>
              <w:t>279.431</w:t>
            </w:r>
          </w:p>
        </w:tc>
      </w:tr>
      <w:tr w:rsidR="003F53F4" w14:paraId="7F2DCCBB" w14:textId="77777777">
        <w:trPr>
          <w:trHeight w:val="736"/>
        </w:trPr>
        <w:tc>
          <w:tcPr>
            <w:tcW w:w="344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24" w:space="0" w:color="9F9F9F"/>
            </w:tcBorders>
            <w:shd w:val="clear" w:color="auto" w:fill="D9E0F3"/>
          </w:tcPr>
          <w:p w14:paraId="2B6B260B" w14:textId="77777777" w:rsidR="003F53F4" w:rsidRDefault="00000000">
            <w:pPr>
              <w:pStyle w:val="TableParagraph"/>
              <w:spacing w:before="1" w:line="254" w:lineRule="auto"/>
              <w:jc w:val="left"/>
            </w:pPr>
            <w:r>
              <w:t>Opbrengsten</w:t>
            </w:r>
            <w:r>
              <w:rPr>
                <w:spacing w:val="1"/>
              </w:rPr>
              <w:t xml:space="preserve"> </w:t>
            </w:r>
            <w:r>
              <w:t>bezittingen&amp;</w:t>
            </w:r>
            <w:r>
              <w:rPr>
                <w:spacing w:val="-47"/>
              </w:rPr>
              <w:t xml:space="preserve"> </w:t>
            </w:r>
            <w:r>
              <w:t>beleggingen</w:t>
            </w:r>
          </w:p>
        </w:tc>
        <w:tc>
          <w:tcPr>
            <w:tcW w:w="2500" w:type="dxa"/>
            <w:tcBorders>
              <w:top w:val="single" w:sz="12" w:space="0" w:color="9F9F9F"/>
              <w:left w:val="single" w:sz="24" w:space="0" w:color="9F9F9F"/>
              <w:bottom w:val="single" w:sz="12" w:space="0" w:color="9F9F9F"/>
              <w:right w:val="single" w:sz="12" w:space="0" w:color="9F9F9F"/>
            </w:tcBorders>
          </w:tcPr>
          <w:p w14:paraId="489F3C87" w14:textId="77777777" w:rsidR="003F53F4" w:rsidRDefault="00000000">
            <w:pPr>
              <w:pStyle w:val="TableParagraph"/>
              <w:spacing w:before="136"/>
              <w:ind w:right="1206"/>
            </w:pPr>
            <w:r>
              <w:rPr>
                <w:w w:val="105"/>
              </w:rPr>
              <w:t>76.799</w:t>
            </w:r>
          </w:p>
        </w:tc>
        <w:tc>
          <w:tcPr>
            <w:tcW w:w="2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14:paraId="1FE1DA4A" w14:textId="77777777" w:rsidR="003F53F4" w:rsidRDefault="00000000">
            <w:pPr>
              <w:pStyle w:val="TableParagraph"/>
              <w:spacing w:before="136"/>
              <w:ind w:right="921"/>
            </w:pPr>
            <w:r>
              <w:rPr>
                <w:w w:val="105"/>
              </w:rPr>
              <w:t>85.102</w:t>
            </w:r>
          </w:p>
        </w:tc>
        <w:tc>
          <w:tcPr>
            <w:tcW w:w="222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36801B28" w14:textId="77777777" w:rsidR="003F53F4" w:rsidRDefault="00000000">
            <w:pPr>
              <w:pStyle w:val="TableParagraph"/>
              <w:spacing w:before="136"/>
              <w:ind w:right="891"/>
            </w:pPr>
            <w:r>
              <w:rPr>
                <w:w w:val="105"/>
              </w:rPr>
              <w:t>144.293</w:t>
            </w:r>
          </w:p>
        </w:tc>
        <w:tc>
          <w:tcPr>
            <w:tcW w:w="198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6B9E91F0" w14:textId="77777777" w:rsidR="003F53F4" w:rsidRDefault="00000000">
            <w:pPr>
              <w:pStyle w:val="TableParagraph"/>
              <w:spacing w:before="136"/>
              <w:ind w:right="638"/>
            </w:pPr>
            <w:r>
              <w:rPr>
                <w:w w:val="105"/>
              </w:rPr>
              <w:t>88.626</w:t>
            </w:r>
          </w:p>
        </w:tc>
        <w:tc>
          <w:tcPr>
            <w:tcW w:w="1901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2" w:space="0" w:color="9F9F9F"/>
            </w:tcBorders>
          </w:tcPr>
          <w:p w14:paraId="3D519E2C" w14:textId="77777777" w:rsidR="003F53F4" w:rsidRDefault="00000000">
            <w:pPr>
              <w:pStyle w:val="TableParagraph"/>
              <w:spacing w:before="136"/>
              <w:ind w:right="550"/>
            </w:pPr>
            <w:r>
              <w:rPr>
                <w:w w:val="105"/>
              </w:rPr>
              <w:t>100.097</w:t>
            </w:r>
          </w:p>
        </w:tc>
      </w:tr>
      <w:tr w:rsidR="003F53F4" w14:paraId="56DB6876" w14:textId="77777777">
        <w:trPr>
          <w:trHeight w:val="450"/>
        </w:trPr>
        <w:tc>
          <w:tcPr>
            <w:tcW w:w="344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24" w:space="0" w:color="9F9F9F"/>
            </w:tcBorders>
            <w:shd w:val="clear" w:color="auto" w:fill="D9E0F3"/>
          </w:tcPr>
          <w:p w14:paraId="1B141E78" w14:textId="1CB0F2DF" w:rsidR="003F53F4" w:rsidRDefault="00000000">
            <w:pPr>
              <w:pStyle w:val="TableParagraph"/>
              <w:spacing w:before="1"/>
              <w:jc w:val="left"/>
            </w:pPr>
            <w:r>
              <w:t>Functionele</w:t>
            </w:r>
            <w:r w:rsidR="00A72112">
              <w:t xml:space="preserve"> </w:t>
            </w:r>
            <w:r>
              <w:t>inkomsten</w:t>
            </w:r>
            <w:r>
              <w:rPr>
                <w:spacing w:val="4"/>
              </w:rPr>
              <w:t xml:space="preserve"> </w:t>
            </w:r>
            <w:r>
              <w:t>(subsidies)</w:t>
            </w:r>
          </w:p>
        </w:tc>
        <w:tc>
          <w:tcPr>
            <w:tcW w:w="2500" w:type="dxa"/>
            <w:tcBorders>
              <w:top w:val="single" w:sz="12" w:space="0" w:color="9F9F9F"/>
              <w:left w:val="single" w:sz="24" w:space="0" w:color="9F9F9F"/>
              <w:bottom w:val="single" w:sz="12" w:space="0" w:color="9F9F9F"/>
              <w:right w:val="single" w:sz="12" w:space="0" w:color="9F9F9F"/>
            </w:tcBorders>
          </w:tcPr>
          <w:p w14:paraId="6DE190DF" w14:textId="77777777" w:rsidR="003F53F4" w:rsidRDefault="00000000">
            <w:pPr>
              <w:pStyle w:val="TableParagraph"/>
              <w:spacing w:before="1"/>
              <w:ind w:left="742"/>
              <w:jc w:val="left"/>
            </w:pPr>
            <w:r>
              <w:rPr>
                <w:w w:val="105"/>
              </w:rPr>
              <w:t>8.910</w:t>
            </w:r>
          </w:p>
        </w:tc>
        <w:tc>
          <w:tcPr>
            <w:tcW w:w="2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14:paraId="017FAC75" w14:textId="77777777" w:rsidR="003F53F4" w:rsidRDefault="00000000">
            <w:pPr>
              <w:pStyle w:val="TableParagraph"/>
              <w:spacing w:before="1"/>
              <w:ind w:right="936"/>
            </w:pPr>
            <w:r>
              <w:rPr>
                <w:w w:val="105"/>
              </w:rPr>
              <w:t>4.974</w:t>
            </w:r>
          </w:p>
        </w:tc>
        <w:tc>
          <w:tcPr>
            <w:tcW w:w="222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1A07B848" w14:textId="77777777" w:rsidR="003F53F4" w:rsidRDefault="00000000">
            <w:pPr>
              <w:pStyle w:val="TableParagraph"/>
              <w:spacing w:before="1"/>
              <w:ind w:right="892"/>
            </w:pPr>
            <w:r>
              <w:rPr>
                <w:w w:val="105"/>
              </w:rPr>
              <w:t>5.705</w:t>
            </w:r>
          </w:p>
        </w:tc>
        <w:tc>
          <w:tcPr>
            <w:tcW w:w="198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35356957" w14:textId="77777777" w:rsidR="003F53F4" w:rsidRDefault="00000000">
            <w:pPr>
              <w:pStyle w:val="TableParagraph"/>
              <w:spacing w:before="1"/>
              <w:ind w:right="653"/>
            </w:pPr>
            <w:r>
              <w:rPr>
                <w:w w:val="105"/>
              </w:rPr>
              <w:t>11.239</w:t>
            </w:r>
          </w:p>
        </w:tc>
        <w:tc>
          <w:tcPr>
            <w:tcW w:w="1901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2" w:space="0" w:color="9F9F9F"/>
            </w:tcBorders>
          </w:tcPr>
          <w:p w14:paraId="5D170303" w14:textId="77777777" w:rsidR="003F53F4" w:rsidRDefault="00000000">
            <w:pPr>
              <w:pStyle w:val="TableParagraph"/>
              <w:spacing w:before="1"/>
              <w:ind w:right="534"/>
            </w:pPr>
            <w:r>
              <w:rPr>
                <w:w w:val="105"/>
              </w:rPr>
              <w:t>4.974</w:t>
            </w:r>
          </w:p>
        </w:tc>
      </w:tr>
      <w:tr w:rsidR="003F53F4" w14:paraId="026FCFB4" w14:textId="77777777">
        <w:trPr>
          <w:trHeight w:val="450"/>
        </w:trPr>
        <w:tc>
          <w:tcPr>
            <w:tcW w:w="344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24" w:space="0" w:color="9F9F9F"/>
            </w:tcBorders>
            <w:shd w:val="clear" w:color="auto" w:fill="D9E0F3"/>
          </w:tcPr>
          <w:p w14:paraId="3A435B46" w14:textId="77777777" w:rsidR="003F53F4" w:rsidRDefault="00000000">
            <w:pPr>
              <w:pStyle w:val="TableParagraph"/>
              <w:spacing w:before="1"/>
              <w:jc w:val="left"/>
            </w:pPr>
            <w:r>
              <w:t>Begraafplaats</w:t>
            </w:r>
            <w:r>
              <w:rPr>
                <w:spacing w:val="-2"/>
              </w:rPr>
              <w:t xml:space="preserve"> </w:t>
            </w:r>
            <w:r>
              <w:t>baten</w:t>
            </w:r>
          </w:p>
        </w:tc>
        <w:tc>
          <w:tcPr>
            <w:tcW w:w="2500" w:type="dxa"/>
            <w:tcBorders>
              <w:top w:val="single" w:sz="12" w:space="0" w:color="9F9F9F"/>
              <w:left w:val="single" w:sz="24" w:space="0" w:color="9F9F9F"/>
              <w:bottom w:val="single" w:sz="12" w:space="0" w:color="9F9F9F"/>
              <w:right w:val="single" w:sz="12" w:space="0" w:color="9F9F9F"/>
            </w:tcBorders>
          </w:tcPr>
          <w:p w14:paraId="45114F31" w14:textId="77777777" w:rsidR="003F53F4" w:rsidRDefault="00000000">
            <w:pPr>
              <w:pStyle w:val="TableParagraph"/>
              <w:spacing w:before="1"/>
              <w:ind w:right="1206"/>
            </w:pPr>
            <w:r>
              <w:rPr>
                <w:w w:val="105"/>
              </w:rPr>
              <w:t>13.600</w:t>
            </w:r>
          </w:p>
        </w:tc>
        <w:tc>
          <w:tcPr>
            <w:tcW w:w="2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14:paraId="4417DE92" w14:textId="77777777" w:rsidR="003F53F4" w:rsidRDefault="00000000">
            <w:pPr>
              <w:pStyle w:val="TableParagraph"/>
              <w:spacing w:before="1"/>
              <w:ind w:right="936"/>
            </w:pPr>
            <w:r>
              <w:rPr>
                <w:w w:val="105"/>
              </w:rPr>
              <w:t>5.850</w:t>
            </w:r>
          </w:p>
        </w:tc>
        <w:tc>
          <w:tcPr>
            <w:tcW w:w="222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62C263B9" w14:textId="77777777" w:rsidR="003F53F4" w:rsidRDefault="00000000">
            <w:pPr>
              <w:pStyle w:val="TableParagraph"/>
              <w:spacing w:before="1"/>
              <w:ind w:right="892"/>
            </w:pPr>
            <w:r>
              <w:rPr>
                <w:w w:val="105"/>
              </w:rPr>
              <w:t>10.600</w:t>
            </w:r>
          </w:p>
        </w:tc>
        <w:tc>
          <w:tcPr>
            <w:tcW w:w="198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5678A47F" w14:textId="77777777" w:rsidR="003F53F4" w:rsidRDefault="00000000">
            <w:pPr>
              <w:pStyle w:val="TableParagraph"/>
              <w:spacing w:before="1"/>
              <w:ind w:right="653"/>
            </w:pPr>
            <w:r>
              <w:rPr>
                <w:w w:val="105"/>
              </w:rPr>
              <w:t>11.806</w:t>
            </w:r>
          </w:p>
        </w:tc>
        <w:tc>
          <w:tcPr>
            <w:tcW w:w="1901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2" w:space="0" w:color="9F9F9F"/>
            </w:tcBorders>
          </w:tcPr>
          <w:p w14:paraId="6D4B7260" w14:textId="77777777" w:rsidR="003F53F4" w:rsidRDefault="00000000">
            <w:pPr>
              <w:pStyle w:val="TableParagraph"/>
              <w:spacing w:before="1"/>
              <w:ind w:right="519"/>
            </w:pPr>
            <w:r>
              <w:rPr>
                <w:w w:val="105"/>
              </w:rPr>
              <w:t>22.885</w:t>
            </w:r>
          </w:p>
        </w:tc>
      </w:tr>
      <w:tr w:rsidR="003F53F4" w14:paraId="7B080F3D" w14:textId="77777777">
        <w:trPr>
          <w:trHeight w:val="451"/>
        </w:trPr>
        <w:tc>
          <w:tcPr>
            <w:tcW w:w="344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24" w:space="0" w:color="9F9F9F"/>
            </w:tcBorders>
            <w:shd w:val="clear" w:color="auto" w:fill="D9E0F3"/>
          </w:tcPr>
          <w:p w14:paraId="167FE590" w14:textId="4B620F15" w:rsidR="003F53F4" w:rsidRDefault="00000000">
            <w:pPr>
              <w:pStyle w:val="TableParagraph"/>
              <w:spacing w:before="1"/>
              <w:jc w:val="left"/>
            </w:pPr>
            <w:r>
              <w:t>Financiële</w:t>
            </w:r>
            <w:r w:rsidR="00A72112">
              <w:t xml:space="preserve"> </w:t>
            </w:r>
            <w:r>
              <w:t>baten</w:t>
            </w:r>
          </w:p>
        </w:tc>
        <w:tc>
          <w:tcPr>
            <w:tcW w:w="2500" w:type="dxa"/>
            <w:tcBorders>
              <w:top w:val="single" w:sz="12" w:space="0" w:color="9F9F9F"/>
              <w:left w:val="single" w:sz="24" w:space="0" w:color="9F9F9F"/>
              <w:bottom w:val="single" w:sz="12" w:space="0" w:color="9F9F9F"/>
              <w:right w:val="single" w:sz="12" w:space="0" w:color="9F9F9F"/>
            </w:tcBorders>
          </w:tcPr>
          <w:p w14:paraId="43968F7E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14:paraId="020BBEE0" w14:textId="77777777" w:rsidR="003F53F4" w:rsidRDefault="00000000">
            <w:pPr>
              <w:pStyle w:val="TableParagraph"/>
              <w:spacing w:line="255" w:lineRule="exact"/>
              <w:ind w:left="690"/>
              <w:jc w:val="left"/>
            </w:pPr>
            <w:r>
              <w:rPr>
                <w:w w:val="105"/>
              </w:rPr>
              <w:t>5.288</w:t>
            </w:r>
          </w:p>
        </w:tc>
        <w:tc>
          <w:tcPr>
            <w:tcW w:w="222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17A652A5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62BD516B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01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2" w:space="0" w:color="9F9F9F"/>
            </w:tcBorders>
          </w:tcPr>
          <w:p w14:paraId="13E95FAC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F53F4" w14:paraId="6F525648" w14:textId="77777777">
        <w:trPr>
          <w:trHeight w:val="450"/>
        </w:trPr>
        <w:tc>
          <w:tcPr>
            <w:tcW w:w="344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24" w:space="0" w:color="9F9F9F"/>
            </w:tcBorders>
            <w:shd w:val="clear" w:color="auto" w:fill="D9E0F3"/>
          </w:tcPr>
          <w:p w14:paraId="7F3D9B7B" w14:textId="77777777" w:rsidR="003F53F4" w:rsidRDefault="00000000">
            <w:pPr>
              <w:pStyle w:val="TableParagraph"/>
              <w:jc w:val="left"/>
            </w:pPr>
            <w:r>
              <w:t>Overige</w:t>
            </w:r>
          </w:p>
        </w:tc>
        <w:tc>
          <w:tcPr>
            <w:tcW w:w="2500" w:type="dxa"/>
            <w:tcBorders>
              <w:top w:val="single" w:sz="12" w:space="0" w:color="9F9F9F"/>
              <w:left w:val="single" w:sz="24" w:space="0" w:color="9F9F9F"/>
              <w:bottom w:val="single" w:sz="12" w:space="0" w:color="9F9F9F"/>
              <w:right w:val="single" w:sz="12" w:space="0" w:color="9F9F9F"/>
            </w:tcBorders>
          </w:tcPr>
          <w:p w14:paraId="7982B57E" w14:textId="77777777" w:rsidR="003F53F4" w:rsidRDefault="00000000">
            <w:pPr>
              <w:pStyle w:val="TableParagraph"/>
              <w:ind w:right="1176"/>
            </w:pPr>
            <w:r>
              <w:rPr>
                <w:w w:val="105"/>
              </w:rPr>
              <w:t>15.515</w:t>
            </w:r>
          </w:p>
        </w:tc>
        <w:tc>
          <w:tcPr>
            <w:tcW w:w="2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14:paraId="26798DB3" w14:textId="77777777" w:rsidR="003F53F4" w:rsidRDefault="00000000">
            <w:pPr>
              <w:pStyle w:val="TableParagraph"/>
              <w:spacing w:line="254" w:lineRule="exact"/>
              <w:ind w:left="803" w:right="983"/>
              <w:jc w:val="center"/>
            </w:pPr>
            <w:r>
              <w:rPr>
                <w:w w:val="105"/>
              </w:rPr>
              <w:t>851</w:t>
            </w:r>
          </w:p>
        </w:tc>
        <w:tc>
          <w:tcPr>
            <w:tcW w:w="222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203DC74C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7D137C15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01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2" w:space="0" w:color="9F9F9F"/>
            </w:tcBorders>
          </w:tcPr>
          <w:p w14:paraId="6F8C2AC9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F53F4" w14:paraId="19C2E21D" w14:textId="77777777">
        <w:trPr>
          <w:trHeight w:val="420"/>
        </w:trPr>
        <w:tc>
          <w:tcPr>
            <w:tcW w:w="3446" w:type="dxa"/>
            <w:tcBorders>
              <w:top w:val="single" w:sz="12" w:space="0" w:color="9F9F9F"/>
              <w:left w:val="single" w:sz="12" w:space="0" w:color="EEEEEE"/>
              <w:bottom w:val="double" w:sz="4" w:space="0" w:color="9F9F9F"/>
              <w:right w:val="single" w:sz="24" w:space="0" w:color="9F9F9F"/>
            </w:tcBorders>
            <w:shd w:val="clear" w:color="auto" w:fill="D9E0F3"/>
          </w:tcPr>
          <w:p w14:paraId="44C4EC56" w14:textId="77777777" w:rsidR="003F53F4" w:rsidRDefault="00000000">
            <w:pPr>
              <w:pStyle w:val="TableParagraph"/>
              <w:jc w:val="left"/>
            </w:pPr>
            <w:r>
              <w:t>Totaal</w:t>
            </w:r>
            <w:r>
              <w:rPr>
                <w:spacing w:val="-5"/>
              </w:rPr>
              <w:t xml:space="preserve"> </w:t>
            </w:r>
            <w:r>
              <w:t>baten</w:t>
            </w:r>
          </w:p>
        </w:tc>
        <w:tc>
          <w:tcPr>
            <w:tcW w:w="2500" w:type="dxa"/>
            <w:tcBorders>
              <w:top w:val="single" w:sz="12" w:space="0" w:color="9F9F9F"/>
              <w:left w:val="single" w:sz="24" w:space="0" w:color="9F9F9F"/>
              <w:bottom w:val="double" w:sz="4" w:space="0" w:color="9F9F9F"/>
              <w:right w:val="single" w:sz="12" w:space="0" w:color="9F9F9F"/>
            </w:tcBorders>
          </w:tcPr>
          <w:p w14:paraId="51AB7389" w14:textId="618A997A" w:rsidR="003F53F4" w:rsidRDefault="00000000">
            <w:pPr>
              <w:pStyle w:val="TableParagraph"/>
              <w:ind w:right="1191"/>
            </w:pPr>
            <w:r>
              <w:rPr>
                <w:w w:val="105"/>
              </w:rPr>
              <w:t>3</w:t>
            </w:r>
            <w:r w:rsidR="00A72112">
              <w:rPr>
                <w:w w:val="105"/>
              </w:rPr>
              <w:t>83.878</w:t>
            </w:r>
          </w:p>
        </w:tc>
        <w:tc>
          <w:tcPr>
            <w:tcW w:w="2215" w:type="dxa"/>
            <w:tcBorders>
              <w:top w:val="single" w:sz="12" w:space="0" w:color="9F9F9F"/>
              <w:left w:val="single" w:sz="12" w:space="0" w:color="9F9F9F"/>
              <w:bottom w:val="double" w:sz="4" w:space="0" w:color="9F9F9F"/>
              <w:right w:val="single" w:sz="18" w:space="0" w:color="9F9F9F"/>
            </w:tcBorders>
          </w:tcPr>
          <w:p w14:paraId="397C35DF" w14:textId="77777777" w:rsidR="003F53F4" w:rsidRDefault="00000000">
            <w:pPr>
              <w:pStyle w:val="TableParagraph"/>
              <w:ind w:left="510"/>
              <w:jc w:val="left"/>
            </w:pPr>
            <w:r>
              <w:rPr>
                <w:w w:val="105"/>
              </w:rPr>
              <w:t>361.155</w:t>
            </w:r>
          </w:p>
        </w:tc>
        <w:tc>
          <w:tcPr>
            <w:tcW w:w="2223" w:type="dxa"/>
            <w:tcBorders>
              <w:top w:val="single" w:sz="12" w:space="0" w:color="9F9F9F"/>
              <w:left w:val="single" w:sz="18" w:space="0" w:color="9F9F9F"/>
              <w:bottom w:val="double" w:sz="4" w:space="0" w:color="9F9F9F"/>
              <w:right w:val="single" w:sz="18" w:space="0" w:color="9F9F9F"/>
            </w:tcBorders>
          </w:tcPr>
          <w:p w14:paraId="6D2B8373" w14:textId="77777777" w:rsidR="003F53F4" w:rsidRDefault="00000000">
            <w:pPr>
              <w:pStyle w:val="TableParagraph"/>
              <w:ind w:right="877"/>
            </w:pPr>
            <w:r>
              <w:rPr>
                <w:w w:val="105"/>
              </w:rPr>
              <w:t>391.615</w:t>
            </w:r>
          </w:p>
        </w:tc>
        <w:tc>
          <w:tcPr>
            <w:tcW w:w="1983" w:type="dxa"/>
            <w:tcBorders>
              <w:top w:val="single" w:sz="12" w:space="0" w:color="9F9F9F"/>
              <w:left w:val="single" w:sz="18" w:space="0" w:color="9F9F9F"/>
              <w:bottom w:val="double" w:sz="4" w:space="0" w:color="9F9F9F"/>
              <w:right w:val="single" w:sz="18" w:space="0" w:color="9F9F9F"/>
            </w:tcBorders>
          </w:tcPr>
          <w:p w14:paraId="395ED202" w14:textId="77777777" w:rsidR="003F53F4" w:rsidRDefault="00000000">
            <w:pPr>
              <w:pStyle w:val="TableParagraph"/>
              <w:ind w:right="637"/>
            </w:pPr>
            <w:r>
              <w:rPr>
                <w:w w:val="105"/>
              </w:rPr>
              <w:t>384.877</w:t>
            </w:r>
          </w:p>
        </w:tc>
        <w:tc>
          <w:tcPr>
            <w:tcW w:w="1901" w:type="dxa"/>
            <w:tcBorders>
              <w:top w:val="single" w:sz="12" w:space="0" w:color="9F9F9F"/>
              <w:left w:val="single" w:sz="18" w:space="0" w:color="9F9F9F"/>
              <w:bottom w:val="double" w:sz="4" w:space="0" w:color="9F9F9F"/>
              <w:right w:val="single" w:sz="12" w:space="0" w:color="9F9F9F"/>
            </w:tcBorders>
          </w:tcPr>
          <w:p w14:paraId="05AB5AB1" w14:textId="77777777" w:rsidR="003F53F4" w:rsidRDefault="00000000">
            <w:pPr>
              <w:pStyle w:val="TableParagraph"/>
              <w:ind w:right="550"/>
            </w:pPr>
            <w:r>
              <w:rPr>
                <w:w w:val="105"/>
              </w:rPr>
              <w:t>407.387</w:t>
            </w:r>
          </w:p>
        </w:tc>
      </w:tr>
      <w:tr w:rsidR="003F53F4" w14:paraId="0D49CAA7" w14:textId="77777777">
        <w:trPr>
          <w:trHeight w:val="450"/>
        </w:trPr>
        <w:tc>
          <w:tcPr>
            <w:tcW w:w="3446" w:type="dxa"/>
            <w:tcBorders>
              <w:top w:val="double" w:sz="4" w:space="0" w:color="9F9F9F"/>
              <w:left w:val="single" w:sz="12" w:space="0" w:color="EEEEEE"/>
              <w:bottom w:val="single" w:sz="12" w:space="0" w:color="9F9F9F"/>
              <w:right w:val="single" w:sz="24" w:space="0" w:color="9F9F9F"/>
            </w:tcBorders>
            <w:shd w:val="clear" w:color="auto" w:fill="D9E0F3"/>
          </w:tcPr>
          <w:p w14:paraId="646933A5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00" w:type="dxa"/>
            <w:tcBorders>
              <w:top w:val="double" w:sz="4" w:space="0" w:color="9F9F9F"/>
              <w:left w:val="single" w:sz="24" w:space="0" w:color="9F9F9F"/>
              <w:bottom w:val="single" w:sz="12" w:space="0" w:color="9F9F9F"/>
              <w:right w:val="single" w:sz="12" w:space="0" w:color="9F9F9F"/>
            </w:tcBorders>
          </w:tcPr>
          <w:p w14:paraId="32EF3B3A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15" w:type="dxa"/>
            <w:tcBorders>
              <w:top w:val="double" w:sz="4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14:paraId="1EBFE455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23" w:type="dxa"/>
            <w:tcBorders>
              <w:top w:val="double" w:sz="4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42A75690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double" w:sz="4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28B0A94E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01" w:type="dxa"/>
            <w:tcBorders>
              <w:top w:val="double" w:sz="4" w:space="0" w:color="9F9F9F"/>
              <w:left w:val="single" w:sz="18" w:space="0" w:color="9F9F9F"/>
              <w:bottom w:val="single" w:sz="12" w:space="0" w:color="9F9F9F"/>
              <w:right w:val="single" w:sz="12" w:space="0" w:color="9F9F9F"/>
            </w:tcBorders>
          </w:tcPr>
          <w:p w14:paraId="1C5BEAC2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F53F4" w14:paraId="402F7B6A" w14:textId="77777777">
        <w:trPr>
          <w:trHeight w:val="451"/>
        </w:trPr>
        <w:tc>
          <w:tcPr>
            <w:tcW w:w="344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24" w:space="0" w:color="9F9F9F"/>
            </w:tcBorders>
            <w:shd w:val="clear" w:color="auto" w:fill="D9E0F3"/>
          </w:tcPr>
          <w:p w14:paraId="62F028A8" w14:textId="77777777" w:rsidR="003F53F4" w:rsidRDefault="00000000">
            <w:pPr>
              <w:pStyle w:val="TableParagraph"/>
              <w:spacing w:before="1"/>
              <w:jc w:val="left"/>
              <w:rPr>
                <w:b/>
              </w:rPr>
            </w:pPr>
            <w:r>
              <w:rPr>
                <w:b/>
                <w:w w:val="105"/>
              </w:rPr>
              <w:t>Lasten</w:t>
            </w:r>
          </w:p>
        </w:tc>
        <w:tc>
          <w:tcPr>
            <w:tcW w:w="2500" w:type="dxa"/>
            <w:tcBorders>
              <w:top w:val="single" w:sz="12" w:space="0" w:color="9F9F9F"/>
              <w:left w:val="single" w:sz="24" w:space="0" w:color="9F9F9F"/>
              <w:bottom w:val="single" w:sz="12" w:space="0" w:color="9F9F9F"/>
              <w:right w:val="single" w:sz="12" w:space="0" w:color="9F9F9F"/>
            </w:tcBorders>
          </w:tcPr>
          <w:p w14:paraId="32549384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14:paraId="71AC0AAA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2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7022022F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63BAAA9A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01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2" w:space="0" w:color="9F9F9F"/>
            </w:tcBorders>
          </w:tcPr>
          <w:p w14:paraId="0B2FB495" w14:textId="77777777" w:rsidR="003F53F4" w:rsidRDefault="003F53F4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F53F4" w14:paraId="41C0AD19" w14:textId="77777777">
        <w:trPr>
          <w:trHeight w:val="450"/>
        </w:trPr>
        <w:tc>
          <w:tcPr>
            <w:tcW w:w="344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24" w:space="0" w:color="9F9F9F"/>
            </w:tcBorders>
            <w:shd w:val="clear" w:color="auto" w:fill="D9E0F3"/>
          </w:tcPr>
          <w:p w14:paraId="789E6FB1" w14:textId="77777777" w:rsidR="003F53F4" w:rsidRDefault="00000000">
            <w:pPr>
              <w:pStyle w:val="TableParagraph"/>
              <w:jc w:val="left"/>
              <w:rPr>
                <w:b/>
              </w:rPr>
            </w:pPr>
            <w:r>
              <w:t>Kosten</w:t>
            </w:r>
            <w:r>
              <w:rPr>
                <w:spacing w:val="4"/>
              </w:rPr>
              <w:t xml:space="preserve"> </w:t>
            </w:r>
            <w:r>
              <w:t>onroerend</w:t>
            </w:r>
            <w:r>
              <w:rPr>
                <w:spacing w:val="7"/>
              </w:rPr>
              <w:t xml:space="preserve"> </w:t>
            </w:r>
            <w:r>
              <w:t>goed</w:t>
            </w:r>
            <w:r>
              <w:rPr>
                <w:b/>
              </w:rPr>
              <w:t>*</w:t>
            </w:r>
          </w:p>
        </w:tc>
        <w:tc>
          <w:tcPr>
            <w:tcW w:w="2500" w:type="dxa"/>
            <w:tcBorders>
              <w:top w:val="single" w:sz="12" w:space="0" w:color="9F9F9F"/>
              <w:left w:val="single" w:sz="24" w:space="0" w:color="9F9F9F"/>
              <w:bottom w:val="single" w:sz="12" w:space="0" w:color="9F9F9F"/>
              <w:right w:val="single" w:sz="12" w:space="0" w:color="9F9F9F"/>
            </w:tcBorders>
          </w:tcPr>
          <w:p w14:paraId="712FBF80" w14:textId="77777777" w:rsidR="003F53F4" w:rsidRDefault="00000000">
            <w:pPr>
              <w:pStyle w:val="TableParagraph"/>
              <w:ind w:right="1146"/>
            </w:pPr>
            <w:r>
              <w:rPr>
                <w:w w:val="105"/>
              </w:rPr>
              <w:t>121.971</w:t>
            </w:r>
          </w:p>
        </w:tc>
        <w:tc>
          <w:tcPr>
            <w:tcW w:w="2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14:paraId="4FD28869" w14:textId="77777777" w:rsidR="003F53F4" w:rsidRDefault="00000000">
            <w:pPr>
              <w:pStyle w:val="TableParagraph"/>
              <w:ind w:right="876"/>
            </w:pPr>
            <w:r>
              <w:rPr>
                <w:w w:val="105"/>
              </w:rPr>
              <w:t>118.348</w:t>
            </w:r>
          </w:p>
        </w:tc>
        <w:tc>
          <w:tcPr>
            <w:tcW w:w="222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5AC8082C" w14:textId="77777777" w:rsidR="003F53F4" w:rsidRDefault="00000000">
            <w:pPr>
              <w:pStyle w:val="TableParagraph"/>
              <w:ind w:right="877"/>
            </w:pPr>
            <w:r>
              <w:rPr>
                <w:w w:val="105"/>
              </w:rPr>
              <w:t>118.191</w:t>
            </w:r>
          </w:p>
        </w:tc>
        <w:tc>
          <w:tcPr>
            <w:tcW w:w="198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46EE6CA1" w14:textId="77777777" w:rsidR="003F53F4" w:rsidRDefault="00000000">
            <w:pPr>
              <w:pStyle w:val="TableParagraph"/>
              <w:ind w:right="638"/>
            </w:pPr>
            <w:r>
              <w:rPr>
                <w:w w:val="105"/>
              </w:rPr>
              <w:t>117.504</w:t>
            </w:r>
          </w:p>
        </w:tc>
        <w:tc>
          <w:tcPr>
            <w:tcW w:w="1901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2" w:space="0" w:color="9F9F9F"/>
            </w:tcBorders>
          </w:tcPr>
          <w:p w14:paraId="43CA44DD" w14:textId="77777777" w:rsidR="003F53F4" w:rsidRDefault="00000000">
            <w:pPr>
              <w:pStyle w:val="TableParagraph"/>
              <w:ind w:right="549"/>
            </w:pPr>
            <w:r>
              <w:rPr>
                <w:w w:val="105"/>
              </w:rPr>
              <w:t>174.572</w:t>
            </w:r>
          </w:p>
        </w:tc>
      </w:tr>
      <w:tr w:rsidR="003F53F4" w14:paraId="33A7F408" w14:textId="77777777">
        <w:trPr>
          <w:trHeight w:val="450"/>
        </w:trPr>
        <w:tc>
          <w:tcPr>
            <w:tcW w:w="344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24" w:space="0" w:color="9F9F9F"/>
            </w:tcBorders>
            <w:shd w:val="clear" w:color="auto" w:fill="D9E0F3"/>
          </w:tcPr>
          <w:p w14:paraId="17BD779E" w14:textId="0BE969B4" w:rsidR="003F53F4" w:rsidRDefault="00000000">
            <w:pPr>
              <w:pStyle w:val="TableParagraph"/>
              <w:jc w:val="left"/>
            </w:pPr>
            <w:r>
              <w:t>Financiële</w:t>
            </w:r>
            <w:r w:rsidR="00A72112">
              <w:t xml:space="preserve"> </w:t>
            </w:r>
            <w:r>
              <w:t>lasten</w:t>
            </w:r>
          </w:p>
        </w:tc>
        <w:tc>
          <w:tcPr>
            <w:tcW w:w="2500" w:type="dxa"/>
            <w:tcBorders>
              <w:top w:val="single" w:sz="12" w:space="0" w:color="9F9F9F"/>
              <w:left w:val="single" w:sz="24" w:space="0" w:color="9F9F9F"/>
              <w:bottom w:val="single" w:sz="12" w:space="0" w:color="9F9F9F"/>
              <w:right w:val="single" w:sz="12" w:space="0" w:color="9F9F9F"/>
            </w:tcBorders>
          </w:tcPr>
          <w:p w14:paraId="5AA2B293" w14:textId="77777777" w:rsidR="003F53F4" w:rsidRDefault="00000000">
            <w:pPr>
              <w:pStyle w:val="TableParagraph"/>
              <w:ind w:right="1160"/>
            </w:pPr>
            <w:r>
              <w:rPr>
                <w:w w:val="105"/>
              </w:rPr>
              <w:t>8.753</w:t>
            </w:r>
          </w:p>
        </w:tc>
        <w:tc>
          <w:tcPr>
            <w:tcW w:w="2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14:paraId="2EA9AADD" w14:textId="77777777" w:rsidR="003F53F4" w:rsidRDefault="00000000">
            <w:pPr>
              <w:pStyle w:val="TableParagraph"/>
              <w:ind w:right="936"/>
            </w:pPr>
            <w:r>
              <w:rPr>
                <w:w w:val="105"/>
              </w:rPr>
              <w:t>9.046</w:t>
            </w:r>
          </w:p>
        </w:tc>
        <w:tc>
          <w:tcPr>
            <w:tcW w:w="222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3E0CA49F" w14:textId="77777777" w:rsidR="003F53F4" w:rsidRDefault="00000000">
            <w:pPr>
              <w:pStyle w:val="TableParagraph"/>
              <w:ind w:right="892"/>
            </w:pPr>
            <w:r>
              <w:rPr>
                <w:w w:val="105"/>
              </w:rPr>
              <w:t>8.765</w:t>
            </w:r>
          </w:p>
        </w:tc>
        <w:tc>
          <w:tcPr>
            <w:tcW w:w="198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0614346B" w14:textId="77777777" w:rsidR="003F53F4" w:rsidRDefault="00000000">
            <w:pPr>
              <w:pStyle w:val="TableParagraph"/>
              <w:ind w:right="653"/>
            </w:pPr>
            <w:r>
              <w:rPr>
                <w:w w:val="105"/>
              </w:rPr>
              <w:t>4.677</w:t>
            </w:r>
          </w:p>
        </w:tc>
        <w:tc>
          <w:tcPr>
            <w:tcW w:w="1901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2" w:space="0" w:color="9F9F9F"/>
            </w:tcBorders>
          </w:tcPr>
          <w:p w14:paraId="502B9961" w14:textId="77777777" w:rsidR="003F53F4" w:rsidRDefault="00000000">
            <w:pPr>
              <w:pStyle w:val="TableParagraph"/>
              <w:ind w:right="544"/>
            </w:pPr>
            <w:r>
              <w:rPr>
                <w:w w:val="105"/>
              </w:rPr>
              <w:t>6.208</w:t>
            </w:r>
          </w:p>
        </w:tc>
      </w:tr>
      <w:tr w:rsidR="003F53F4" w14:paraId="54F73946" w14:textId="77777777">
        <w:trPr>
          <w:trHeight w:val="450"/>
        </w:trPr>
        <w:tc>
          <w:tcPr>
            <w:tcW w:w="344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24" w:space="0" w:color="9F9F9F"/>
            </w:tcBorders>
            <w:shd w:val="clear" w:color="auto" w:fill="D9E0F3"/>
          </w:tcPr>
          <w:p w14:paraId="4D49AFEC" w14:textId="77777777" w:rsidR="003F53F4" w:rsidRDefault="00000000">
            <w:pPr>
              <w:pStyle w:val="TableParagraph"/>
              <w:spacing w:before="1"/>
              <w:jc w:val="left"/>
              <w:rPr>
                <w:b/>
              </w:rPr>
            </w:pPr>
            <w:r>
              <w:t>Persoonskosten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**</w:t>
            </w:r>
          </w:p>
        </w:tc>
        <w:tc>
          <w:tcPr>
            <w:tcW w:w="2500" w:type="dxa"/>
            <w:tcBorders>
              <w:top w:val="single" w:sz="12" w:space="0" w:color="9F9F9F"/>
              <w:left w:val="single" w:sz="24" w:space="0" w:color="9F9F9F"/>
              <w:bottom w:val="single" w:sz="12" w:space="0" w:color="9F9F9F"/>
              <w:right w:val="single" w:sz="12" w:space="0" w:color="9F9F9F"/>
            </w:tcBorders>
          </w:tcPr>
          <w:p w14:paraId="1EEEC27C" w14:textId="77777777" w:rsidR="003F53F4" w:rsidRDefault="00000000">
            <w:pPr>
              <w:pStyle w:val="TableParagraph"/>
              <w:spacing w:before="1"/>
              <w:ind w:right="1146"/>
            </w:pPr>
            <w:r>
              <w:rPr>
                <w:w w:val="105"/>
              </w:rPr>
              <w:t>139.474</w:t>
            </w:r>
          </w:p>
        </w:tc>
        <w:tc>
          <w:tcPr>
            <w:tcW w:w="2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14:paraId="48A7C90B" w14:textId="77777777" w:rsidR="003F53F4" w:rsidRDefault="00000000">
            <w:pPr>
              <w:pStyle w:val="TableParagraph"/>
              <w:spacing w:before="1"/>
              <w:ind w:right="876"/>
            </w:pPr>
            <w:r>
              <w:rPr>
                <w:w w:val="105"/>
              </w:rPr>
              <w:t>118.287</w:t>
            </w:r>
          </w:p>
        </w:tc>
        <w:tc>
          <w:tcPr>
            <w:tcW w:w="222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67D87519" w14:textId="77777777" w:rsidR="003F53F4" w:rsidRDefault="00000000">
            <w:pPr>
              <w:pStyle w:val="TableParagraph"/>
              <w:spacing w:before="1"/>
              <w:ind w:right="877"/>
            </w:pPr>
            <w:r>
              <w:rPr>
                <w:w w:val="105"/>
              </w:rPr>
              <w:t>145.042</w:t>
            </w:r>
          </w:p>
        </w:tc>
        <w:tc>
          <w:tcPr>
            <w:tcW w:w="1983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14:paraId="76113292" w14:textId="77777777" w:rsidR="003F53F4" w:rsidRDefault="00000000">
            <w:pPr>
              <w:pStyle w:val="TableParagraph"/>
              <w:spacing w:before="1"/>
              <w:ind w:right="638"/>
            </w:pPr>
            <w:r>
              <w:rPr>
                <w:w w:val="105"/>
              </w:rPr>
              <w:t>139.720</w:t>
            </w:r>
          </w:p>
        </w:tc>
        <w:tc>
          <w:tcPr>
            <w:tcW w:w="1901" w:type="dxa"/>
            <w:tcBorders>
              <w:top w:val="single" w:sz="12" w:space="0" w:color="9F9F9F"/>
              <w:left w:val="single" w:sz="18" w:space="0" w:color="9F9F9F"/>
              <w:bottom w:val="single" w:sz="12" w:space="0" w:color="9F9F9F"/>
              <w:right w:val="single" w:sz="12" w:space="0" w:color="9F9F9F"/>
            </w:tcBorders>
          </w:tcPr>
          <w:p w14:paraId="0CCDF9DD" w14:textId="77777777" w:rsidR="003F53F4" w:rsidRDefault="00000000">
            <w:pPr>
              <w:pStyle w:val="TableParagraph"/>
              <w:spacing w:before="1"/>
              <w:ind w:right="550"/>
            </w:pPr>
            <w:r>
              <w:rPr>
                <w:w w:val="105"/>
              </w:rPr>
              <w:t>156.276</w:t>
            </w:r>
          </w:p>
        </w:tc>
      </w:tr>
      <w:tr w:rsidR="003F53F4" w14:paraId="7689923E" w14:textId="77777777">
        <w:trPr>
          <w:trHeight w:val="428"/>
        </w:trPr>
        <w:tc>
          <w:tcPr>
            <w:tcW w:w="3446" w:type="dxa"/>
            <w:tcBorders>
              <w:top w:val="single" w:sz="12" w:space="0" w:color="9F9F9F"/>
              <w:left w:val="single" w:sz="12" w:space="0" w:color="EEEEEE"/>
              <w:bottom w:val="single" w:sz="24" w:space="0" w:color="9F9F9F"/>
              <w:right w:val="single" w:sz="24" w:space="0" w:color="9F9F9F"/>
            </w:tcBorders>
            <w:shd w:val="clear" w:color="auto" w:fill="D9E0F3"/>
          </w:tcPr>
          <w:p w14:paraId="2B5D0FCB" w14:textId="77777777" w:rsidR="003F53F4" w:rsidRDefault="00000000">
            <w:pPr>
              <w:pStyle w:val="TableParagraph"/>
              <w:spacing w:before="1"/>
              <w:jc w:val="left"/>
            </w:pPr>
            <w:r>
              <w:t>Kosten</w:t>
            </w:r>
            <w:r>
              <w:rPr>
                <w:spacing w:val="-8"/>
              </w:rPr>
              <w:t xml:space="preserve"> </w:t>
            </w:r>
            <w:r>
              <w:t>eredienst</w:t>
            </w:r>
          </w:p>
        </w:tc>
        <w:tc>
          <w:tcPr>
            <w:tcW w:w="2500" w:type="dxa"/>
            <w:tcBorders>
              <w:top w:val="single" w:sz="12" w:space="0" w:color="9F9F9F"/>
              <w:left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2C339EA9" w14:textId="77777777" w:rsidR="003F53F4" w:rsidRDefault="00000000">
            <w:pPr>
              <w:pStyle w:val="TableParagraph"/>
              <w:spacing w:before="1"/>
              <w:ind w:right="1161"/>
            </w:pPr>
            <w:r>
              <w:rPr>
                <w:w w:val="105"/>
              </w:rPr>
              <w:t>22.109</w:t>
            </w:r>
          </w:p>
        </w:tc>
        <w:tc>
          <w:tcPr>
            <w:tcW w:w="2215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8" w:space="0" w:color="9F9F9F"/>
            </w:tcBorders>
          </w:tcPr>
          <w:p w14:paraId="535A90E9" w14:textId="77777777" w:rsidR="003F53F4" w:rsidRDefault="00000000">
            <w:pPr>
              <w:pStyle w:val="TableParagraph"/>
              <w:spacing w:before="1"/>
              <w:ind w:right="891"/>
            </w:pPr>
            <w:r>
              <w:rPr>
                <w:w w:val="105"/>
              </w:rPr>
              <w:t>22.733</w:t>
            </w:r>
          </w:p>
        </w:tc>
        <w:tc>
          <w:tcPr>
            <w:tcW w:w="2223" w:type="dxa"/>
            <w:tcBorders>
              <w:top w:val="single" w:sz="12" w:space="0" w:color="9F9F9F"/>
              <w:left w:val="single" w:sz="18" w:space="0" w:color="9F9F9F"/>
              <w:bottom w:val="single" w:sz="24" w:space="0" w:color="9F9F9F"/>
              <w:right w:val="single" w:sz="18" w:space="0" w:color="9F9F9F"/>
            </w:tcBorders>
          </w:tcPr>
          <w:p w14:paraId="54761A7A" w14:textId="77777777" w:rsidR="003F53F4" w:rsidRDefault="00000000">
            <w:pPr>
              <w:pStyle w:val="TableParagraph"/>
              <w:spacing w:before="1"/>
              <w:ind w:right="892"/>
            </w:pPr>
            <w:r>
              <w:rPr>
                <w:w w:val="105"/>
              </w:rPr>
              <w:t>28.935</w:t>
            </w:r>
          </w:p>
        </w:tc>
        <w:tc>
          <w:tcPr>
            <w:tcW w:w="1983" w:type="dxa"/>
            <w:tcBorders>
              <w:top w:val="single" w:sz="12" w:space="0" w:color="9F9F9F"/>
              <w:left w:val="single" w:sz="18" w:space="0" w:color="9F9F9F"/>
              <w:bottom w:val="single" w:sz="24" w:space="0" w:color="9F9F9F"/>
              <w:right w:val="single" w:sz="18" w:space="0" w:color="9F9F9F"/>
            </w:tcBorders>
          </w:tcPr>
          <w:p w14:paraId="51E2A05F" w14:textId="77777777" w:rsidR="003F53F4" w:rsidRDefault="00000000">
            <w:pPr>
              <w:pStyle w:val="TableParagraph"/>
              <w:spacing w:before="1"/>
              <w:ind w:right="653"/>
            </w:pPr>
            <w:r>
              <w:rPr>
                <w:w w:val="105"/>
              </w:rPr>
              <w:t>34.436</w:t>
            </w:r>
          </w:p>
        </w:tc>
        <w:tc>
          <w:tcPr>
            <w:tcW w:w="1901" w:type="dxa"/>
            <w:tcBorders>
              <w:top w:val="single" w:sz="12" w:space="0" w:color="9F9F9F"/>
              <w:left w:val="single" w:sz="18" w:space="0" w:color="9F9F9F"/>
              <w:bottom w:val="single" w:sz="24" w:space="0" w:color="9F9F9F"/>
              <w:right w:val="single" w:sz="12" w:space="0" w:color="9F9F9F"/>
            </w:tcBorders>
          </w:tcPr>
          <w:p w14:paraId="7E2F457C" w14:textId="77777777" w:rsidR="003F53F4" w:rsidRDefault="00000000">
            <w:pPr>
              <w:pStyle w:val="TableParagraph"/>
              <w:spacing w:before="1"/>
              <w:ind w:right="519"/>
            </w:pPr>
            <w:r>
              <w:rPr>
                <w:w w:val="105"/>
              </w:rPr>
              <w:t>24.098</w:t>
            </w:r>
          </w:p>
        </w:tc>
      </w:tr>
    </w:tbl>
    <w:p w14:paraId="16BC3974" w14:textId="77777777" w:rsidR="003F53F4" w:rsidRDefault="003F53F4">
      <w:pPr>
        <w:sectPr w:rsidR="003F53F4">
          <w:type w:val="continuous"/>
          <w:pgSz w:w="16850" w:h="11910" w:orient="landscape"/>
          <w:pgMar w:top="1100" w:right="780" w:bottom="280" w:left="1320" w:header="708" w:footer="708" w:gutter="0"/>
          <w:cols w:space="708"/>
        </w:sectPr>
      </w:pPr>
    </w:p>
    <w:p w14:paraId="4DF4E464" w14:textId="77777777" w:rsidR="003F53F4" w:rsidRDefault="003F53F4">
      <w:pPr>
        <w:pStyle w:val="Plattetekst"/>
        <w:spacing w:before="3"/>
        <w:ind w:left="0"/>
        <w:rPr>
          <w:rFonts w:ascii="Times New Roman"/>
          <w:sz w:val="26"/>
        </w:rPr>
      </w:pPr>
    </w:p>
    <w:tbl>
      <w:tblPr>
        <w:tblStyle w:val="TableNormal"/>
        <w:tblW w:w="0" w:type="auto"/>
        <w:tblInd w:w="361" w:type="dxa"/>
        <w:tblBorders>
          <w:top w:val="single" w:sz="18" w:space="0" w:color="9F9F9F"/>
          <w:left w:val="single" w:sz="18" w:space="0" w:color="9F9F9F"/>
          <w:bottom w:val="single" w:sz="18" w:space="0" w:color="9F9F9F"/>
          <w:right w:val="single" w:sz="18" w:space="0" w:color="9F9F9F"/>
          <w:insideH w:val="single" w:sz="18" w:space="0" w:color="9F9F9F"/>
          <w:insideV w:val="single" w:sz="1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2500"/>
        <w:gridCol w:w="2215"/>
        <w:gridCol w:w="2223"/>
        <w:gridCol w:w="1983"/>
        <w:gridCol w:w="1901"/>
      </w:tblGrid>
      <w:tr w:rsidR="003F53F4" w14:paraId="31E255F5" w14:textId="77777777">
        <w:trPr>
          <w:trHeight w:val="450"/>
        </w:trPr>
        <w:tc>
          <w:tcPr>
            <w:tcW w:w="3446" w:type="dxa"/>
            <w:tcBorders>
              <w:left w:val="single" w:sz="12" w:space="0" w:color="EEEEEE"/>
              <w:bottom w:val="single" w:sz="12" w:space="0" w:color="9F9F9F"/>
              <w:right w:val="single" w:sz="24" w:space="0" w:color="9F9F9F"/>
            </w:tcBorders>
            <w:shd w:val="clear" w:color="auto" w:fill="D9E0F3"/>
          </w:tcPr>
          <w:p w14:paraId="46EAB495" w14:textId="77777777" w:rsidR="003F53F4" w:rsidRDefault="00000000">
            <w:pPr>
              <w:pStyle w:val="TableParagraph"/>
              <w:jc w:val="left"/>
            </w:pPr>
            <w:r>
              <w:t>Kosten</w:t>
            </w:r>
            <w:r>
              <w:rPr>
                <w:spacing w:val="-7"/>
              </w:rPr>
              <w:t xml:space="preserve"> </w:t>
            </w:r>
            <w:r>
              <w:t>pastoraal</w:t>
            </w:r>
          </w:p>
        </w:tc>
        <w:tc>
          <w:tcPr>
            <w:tcW w:w="2500" w:type="dxa"/>
            <w:tcBorders>
              <w:left w:val="single" w:sz="24" w:space="0" w:color="9F9F9F"/>
              <w:bottom w:val="single" w:sz="12" w:space="0" w:color="9F9F9F"/>
              <w:right w:val="single" w:sz="12" w:space="0" w:color="9F9F9F"/>
            </w:tcBorders>
          </w:tcPr>
          <w:p w14:paraId="351E9351" w14:textId="77777777" w:rsidR="003F53F4" w:rsidRDefault="00000000">
            <w:pPr>
              <w:pStyle w:val="TableParagraph"/>
              <w:ind w:right="1251"/>
            </w:pPr>
            <w:r>
              <w:rPr>
                <w:w w:val="105"/>
              </w:rPr>
              <w:t>2.050</w:t>
            </w:r>
          </w:p>
        </w:tc>
        <w:tc>
          <w:tcPr>
            <w:tcW w:w="2215" w:type="dxa"/>
            <w:tcBorders>
              <w:left w:val="single" w:sz="12" w:space="0" w:color="9F9F9F"/>
              <w:bottom w:val="single" w:sz="12" w:space="0" w:color="9F9F9F"/>
            </w:tcBorders>
          </w:tcPr>
          <w:p w14:paraId="7106666F" w14:textId="77777777" w:rsidR="003F53F4" w:rsidRDefault="00000000">
            <w:pPr>
              <w:pStyle w:val="TableParagraph"/>
              <w:ind w:right="891"/>
            </w:pPr>
            <w:r>
              <w:rPr>
                <w:w w:val="105"/>
              </w:rPr>
              <w:t>4.046</w:t>
            </w:r>
          </w:p>
        </w:tc>
        <w:tc>
          <w:tcPr>
            <w:tcW w:w="2223" w:type="dxa"/>
            <w:tcBorders>
              <w:bottom w:val="single" w:sz="12" w:space="0" w:color="9F9F9F"/>
            </w:tcBorders>
          </w:tcPr>
          <w:p w14:paraId="1D94B2A0" w14:textId="77777777" w:rsidR="003F53F4" w:rsidRDefault="00000000">
            <w:pPr>
              <w:pStyle w:val="TableParagraph"/>
              <w:ind w:right="922"/>
            </w:pPr>
            <w:r>
              <w:rPr>
                <w:w w:val="105"/>
              </w:rPr>
              <w:t>12.965</w:t>
            </w:r>
          </w:p>
        </w:tc>
        <w:tc>
          <w:tcPr>
            <w:tcW w:w="1983" w:type="dxa"/>
            <w:tcBorders>
              <w:bottom w:val="single" w:sz="12" w:space="0" w:color="9F9F9F"/>
            </w:tcBorders>
          </w:tcPr>
          <w:p w14:paraId="6C95792B" w14:textId="77777777" w:rsidR="003F53F4" w:rsidRDefault="00000000">
            <w:pPr>
              <w:pStyle w:val="TableParagraph"/>
              <w:ind w:right="653"/>
            </w:pPr>
            <w:r>
              <w:rPr>
                <w:w w:val="105"/>
              </w:rPr>
              <w:t>14.799</w:t>
            </w:r>
          </w:p>
        </w:tc>
        <w:tc>
          <w:tcPr>
            <w:tcW w:w="1901" w:type="dxa"/>
            <w:tcBorders>
              <w:bottom w:val="single" w:sz="12" w:space="0" w:color="9F9F9F"/>
              <w:right w:val="single" w:sz="12" w:space="0" w:color="9F9F9F"/>
            </w:tcBorders>
          </w:tcPr>
          <w:p w14:paraId="3D5646AE" w14:textId="77777777" w:rsidR="003F53F4" w:rsidRDefault="00000000">
            <w:pPr>
              <w:pStyle w:val="TableParagraph"/>
              <w:ind w:right="519"/>
            </w:pPr>
            <w:r>
              <w:rPr>
                <w:w w:val="105"/>
              </w:rPr>
              <w:t>16.291</w:t>
            </w:r>
          </w:p>
        </w:tc>
      </w:tr>
      <w:tr w:rsidR="003F53F4" w14:paraId="3561B623" w14:textId="77777777">
        <w:trPr>
          <w:trHeight w:val="450"/>
        </w:trPr>
        <w:tc>
          <w:tcPr>
            <w:tcW w:w="344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24" w:space="0" w:color="9F9F9F"/>
            </w:tcBorders>
            <w:shd w:val="clear" w:color="auto" w:fill="D9E0F3"/>
          </w:tcPr>
          <w:p w14:paraId="53085C30" w14:textId="1488E666" w:rsidR="003F53F4" w:rsidRDefault="00000000">
            <w:pPr>
              <w:pStyle w:val="TableParagraph"/>
              <w:jc w:val="left"/>
            </w:pPr>
            <w:r>
              <w:t>Verplichte</w:t>
            </w:r>
            <w:r w:rsidR="00A72112">
              <w:t xml:space="preserve"> </w:t>
            </w:r>
            <w:r>
              <w:t>en</w:t>
            </w:r>
            <w:r>
              <w:rPr>
                <w:spacing w:val="11"/>
              </w:rPr>
              <w:t xml:space="preserve"> </w:t>
            </w:r>
            <w:proofErr w:type="spellStart"/>
            <w:r>
              <w:t>vrijwilligebijdragen</w:t>
            </w:r>
            <w:proofErr w:type="spellEnd"/>
            <w:r>
              <w:rPr>
                <w:spacing w:val="13"/>
              </w:rPr>
              <w:t xml:space="preserve"> </w:t>
            </w:r>
            <w:r>
              <w:t>***</w:t>
            </w:r>
          </w:p>
        </w:tc>
        <w:tc>
          <w:tcPr>
            <w:tcW w:w="2500" w:type="dxa"/>
            <w:tcBorders>
              <w:top w:val="single" w:sz="12" w:space="0" w:color="9F9F9F"/>
              <w:left w:val="single" w:sz="24" w:space="0" w:color="9F9F9F"/>
              <w:bottom w:val="single" w:sz="12" w:space="0" w:color="9F9F9F"/>
              <w:right w:val="single" w:sz="12" w:space="0" w:color="9F9F9F"/>
            </w:tcBorders>
          </w:tcPr>
          <w:p w14:paraId="02C58285" w14:textId="77777777" w:rsidR="003F53F4" w:rsidRDefault="00000000">
            <w:pPr>
              <w:pStyle w:val="TableParagraph"/>
              <w:ind w:right="1205"/>
            </w:pPr>
            <w:r>
              <w:rPr>
                <w:w w:val="105"/>
              </w:rPr>
              <w:t>53.233</w:t>
            </w:r>
          </w:p>
        </w:tc>
        <w:tc>
          <w:tcPr>
            <w:tcW w:w="2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E2CDD10" w14:textId="77777777" w:rsidR="003F53F4" w:rsidRDefault="00000000">
            <w:pPr>
              <w:pStyle w:val="TableParagraph"/>
              <w:ind w:right="891"/>
            </w:pPr>
            <w:r>
              <w:rPr>
                <w:w w:val="105"/>
              </w:rPr>
              <w:t>50.758</w:t>
            </w:r>
          </w:p>
        </w:tc>
        <w:tc>
          <w:tcPr>
            <w:tcW w:w="2223" w:type="dxa"/>
            <w:tcBorders>
              <w:top w:val="single" w:sz="12" w:space="0" w:color="9F9F9F"/>
              <w:bottom w:val="single" w:sz="12" w:space="0" w:color="9F9F9F"/>
            </w:tcBorders>
          </w:tcPr>
          <w:p w14:paraId="4A29AA39" w14:textId="77777777" w:rsidR="003F53F4" w:rsidRDefault="00000000">
            <w:pPr>
              <w:pStyle w:val="TableParagraph"/>
              <w:ind w:right="922"/>
            </w:pPr>
            <w:r>
              <w:rPr>
                <w:w w:val="105"/>
              </w:rPr>
              <w:t>45.816</w:t>
            </w:r>
          </w:p>
        </w:tc>
        <w:tc>
          <w:tcPr>
            <w:tcW w:w="1983" w:type="dxa"/>
            <w:tcBorders>
              <w:top w:val="single" w:sz="12" w:space="0" w:color="9F9F9F"/>
              <w:bottom w:val="single" w:sz="12" w:space="0" w:color="9F9F9F"/>
            </w:tcBorders>
          </w:tcPr>
          <w:p w14:paraId="3B741D68" w14:textId="77777777" w:rsidR="003F53F4" w:rsidRDefault="00000000">
            <w:pPr>
              <w:pStyle w:val="TableParagraph"/>
              <w:ind w:right="653"/>
            </w:pPr>
            <w:r>
              <w:rPr>
                <w:w w:val="105"/>
              </w:rPr>
              <w:t>88.032</w:t>
            </w:r>
          </w:p>
        </w:tc>
        <w:tc>
          <w:tcPr>
            <w:tcW w:w="190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098EA4E" w14:textId="77777777" w:rsidR="003F53F4" w:rsidRDefault="00000000">
            <w:pPr>
              <w:pStyle w:val="TableParagraph"/>
              <w:ind w:right="519"/>
            </w:pPr>
            <w:r>
              <w:rPr>
                <w:w w:val="105"/>
              </w:rPr>
              <w:t>53.410</w:t>
            </w:r>
          </w:p>
        </w:tc>
      </w:tr>
      <w:tr w:rsidR="003F53F4" w14:paraId="4D46249E" w14:textId="77777777">
        <w:trPr>
          <w:trHeight w:val="435"/>
        </w:trPr>
        <w:tc>
          <w:tcPr>
            <w:tcW w:w="344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24" w:space="0" w:color="9F9F9F"/>
            </w:tcBorders>
            <w:shd w:val="clear" w:color="auto" w:fill="D9E0F3"/>
          </w:tcPr>
          <w:p w14:paraId="009523AD" w14:textId="77777777" w:rsidR="003F53F4" w:rsidRDefault="00000000">
            <w:pPr>
              <w:pStyle w:val="TableParagraph"/>
              <w:spacing w:before="1"/>
              <w:jc w:val="left"/>
            </w:pPr>
            <w:r>
              <w:rPr>
                <w:w w:val="105"/>
              </w:rPr>
              <w:t>Beheerskosten</w:t>
            </w:r>
          </w:p>
        </w:tc>
        <w:tc>
          <w:tcPr>
            <w:tcW w:w="2500" w:type="dxa"/>
            <w:tcBorders>
              <w:top w:val="single" w:sz="12" w:space="0" w:color="9F9F9F"/>
              <w:left w:val="single" w:sz="24" w:space="0" w:color="9F9F9F"/>
              <w:bottom w:val="single" w:sz="12" w:space="0" w:color="9F9F9F"/>
              <w:right w:val="single" w:sz="12" w:space="0" w:color="9F9F9F"/>
            </w:tcBorders>
          </w:tcPr>
          <w:p w14:paraId="748657D8" w14:textId="77777777" w:rsidR="003F53F4" w:rsidRDefault="00000000">
            <w:pPr>
              <w:pStyle w:val="TableParagraph"/>
              <w:spacing w:before="1"/>
              <w:ind w:right="1205"/>
            </w:pPr>
            <w:r>
              <w:rPr>
                <w:w w:val="105"/>
              </w:rPr>
              <w:t>19.071</w:t>
            </w:r>
          </w:p>
        </w:tc>
        <w:tc>
          <w:tcPr>
            <w:tcW w:w="2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0E4FBEB" w14:textId="77777777" w:rsidR="003F53F4" w:rsidRDefault="00000000">
            <w:pPr>
              <w:pStyle w:val="TableParagraph"/>
              <w:spacing w:before="1"/>
              <w:ind w:right="891"/>
            </w:pPr>
            <w:r>
              <w:rPr>
                <w:w w:val="105"/>
              </w:rPr>
              <w:t>18.063</w:t>
            </w:r>
          </w:p>
        </w:tc>
        <w:tc>
          <w:tcPr>
            <w:tcW w:w="2223" w:type="dxa"/>
            <w:tcBorders>
              <w:top w:val="single" w:sz="12" w:space="0" w:color="9F9F9F"/>
              <w:bottom w:val="single" w:sz="12" w:space="0" w:color="9F9F9F"/>
            </w:tcBorders>
          </w:tcPr>
          <w:p w14:paraId="4BA154E4" w14:textId="77777777" w:rsidR="003F53F4" w:rsidRDefault="00000000">
            <w:pPr>
              <w:pStyle w:val="TableParagraph"/>
              <w:spacing w:before="1"/>
              <w:ind w:right="922"/>
            </w:pPr>
            <w:r>
              <w:rPr>
                <w:w w:val="105"/>
              </w:rPr>
              <w:t>28.650</w:t>
            </w:r>
          </w:p>
        </w:tc>
        <w:tc>
          <w:tcPr>
            <w:tcW w:w="1983" w:type="dxa"/>
            <w:tcBorders>
              <w:top w:val="single" w:sz="12" w:space="0" w:color="9F9F9F"/>
              <w:bottom w:val="single" w:sz="12" w:space="0" w:color="9F9F9F"/>
            </w:tcBorders>
          </w:tcPr>
          <w:p w14:paraId="07428599" w14:textId="77777777" w:rsidR="003F53F4" w:rsidRDefault="00000000">
            <w:pPr>
              <w:pStyle w:val="TableParagraph"/>
              <w:spacing w:before="1"/>
              <w:ind w:right="653"/>
            </w:pPr>
            <w:r>
              <w:rPr>
                <w:w w:val="105"/>
              </w:rPr>
              <w:t>32.834</w:t>
            </w:r>
          </w:p>
        </w:tc>
        <w:tc>
          <w:tcPr>
            <w:tcW w:w="190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E0BFF19" w14:textId="77777777" w:rsidR="003F53F4" w:rsidRDefault="00000000">
            <w:pPr>
              <w:pStyle w:val="TableParagraph"/>
              <w:spacing w:before="1"/>
              <w:ind w:right="519"/>
            </w:pPr>
            <w:r>
              <w:rPr>
                <w:w w:val="105"/>
              </w:rPr>
              <w:t>21.602</w:t>
            </w:r>
          </w:p>
        </w:tc>
      </w:tr>
      <w:tr w:rsidR="003F53F4" w14:paraId="6F28B88C" w14:textId="77777777">
        <w:trPr>
          <w:trHeight w:val="443"/>
        </w:trPr>
        <w:tc>
          <w:tcPr>
            <w:tcW w:w="3446" w:type="dxa"/>
            <w:tcBorders>
              <w:top w:val="single" w:sz="12" w:space="0" w:color="9F9F9F"/>
              <w:left w:val="single" w:sz="12" w:space="0" w:color="EEEEEE"/>
              <w:right w:val="single" w:sz="24" w:space="0" w:color="9F9F9F"/>
            </w:tcBorders>
            <w:shd w:val="clear" w:color="auto" w:fill="D9E0F3"/>
          </w:tcPr>
          <w:p w14:paraId="16F7A6A1" w14:textId="77777777" w:rsidR="003F53F4" w:rsidRDefault="00000000">
            <w:pPr>
              <w:pStyle w:val="TableParagraph"/>
              <w:spacing w:line="255" w:lineRule="exact"/>
              <w:jc w:val="left"/>
            </w:pPr>
            <w:r>
              <w:t>Incidentele</w:t>
            </w:r>
            <w:r>
              <w:rPr>
                <w:spacing w:val="2"/>
              </w:rPr>
              <w:t xml:space="preserve"> </w:t>
            </w:r>
            <w:r>
              <w:t>lasten</w:t>
            </w:r>
          </w:p>
        </w:tc>
        <w:tc>
          <w:tcPr>
            <w:tcW w:w="2500" w:type="dxa"/>
            <w:tcBorders>
              <w:top w:val="single" w:sz="12" w:space="0" w:color="9F9F9F"/>
              <w:left w:val="single" w:sz="24" w:space="0" w:color="9F9F9F"/>
              <w:right w:val="single" w:sz="12" w:space="0" w:color="9F9F9F"/>
            </w:tcBorders>
          </w:tcPr>
          <w:p w14:paraId="35C0312D" w14:textId="5A7CE3E4" w:rsidR="003F53F4" w:rsidRDefault="003F53F4" w:rsidP="00A72112">
            <w:pPr>
              <w:pStyle w:val="TableParagraph"/>
              <w:spacing w:line="255" w:lineRule="exact"/>
              <w:ind w:right="1251"/>
              <w:jc w:val="center"/>
            </w:pPr>
          </w:p>
        </w:tc>
        <w:tc>
          <w:tcPr>
            <w:tcW w:w="2215" w:type="dxa"/>
            <w:tcBorders>
              <w:top w:val="single" w:sz="12" w:space="0" w:color="9F9F9F"/>
              <w:left w:val="single" w:sz="12" w:space="0" w:color="9F9F9F"/>
            </w:tcBorders>
          </w:tcPr>
          <w:p w14:paraId="292B5827" w14:textId="77777777" w:rsidR="003F53F4" w:rsidRDefault="00000000">
            <w:pPr>
              <w:pStyle w:val="TableParagraph"/>
              <w:spacing w:line="255" w:lineRule="exact"/>
              <w:ind w:right="921"/>
            </w:pPr>
            <w:r>
              <w:rPr>
                <w:w w:val="105"/>
              </w:rPr>
              <w:t>3.964</w:t>
            </w:r>
          </w:p>
        </w:tc>
        <w:tc>
          <w:tcPr>
            <w:tcW w:w="2223" w:type="dxa"/>
            <w:tcBorders>
              <w:top w:val="single" w:sz="12" w:space="0" w:color="9F9F9F"/>
            </w:tcBorders>
          </w:tcPr>
          <w:p w14:paraId="7EE18A9C" w14:textId="77777777" w:rsidR="003F53F4" w:rsidRDefault="003F53F4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  <w:tcBorders>
              <w:top w:val="single" w:sz="12" w:space="0" w:color="9F9F9F"/>
            </w:tcBorders>
          </w:tcPr>
          <w:p w14:paraId="2D8F7696" w14:textId="77777777" w:rsidR="003F53F4" w:rsidRDefault="00000000">
            <w:pPr>
              <w:pStyle w:val="TableParagraph"/>
              <w:spacing w:line="255" w:lineRule="exact"/>
              <w:ind w:right="652"/>
            </w:pPr>
            <w:r>
              <w:rPr>
                <w:w w:val="102"/>
              </w:rPr>
              <w:t>-</w:t>
            </w:r>
          </w:p>
        </w:tc>
        <w:tc>
          <w:tcPr>
            <w:tcW w:w="1901" w:type="dxa"/>
            <w:tcBorders>
              <w:top w:val="single" w:sz="12" w:space="0" w:color="9F9F9F"/>
              <w:right w:val="single" w:sz="12" w:space="0" w:color="9F9F9F"/>
            </w:tcBorders>
          </w:tcPr>
          <w:p w14:paraId="73C53254" w14:textId="77777777" w:rsidR="003F53F4" w:rsidRDefault="00000000">
            <w:pPr>
              <w:pStyle w:val="TableParagraph"/>
              <w:spacing w:line="255" w:lineRule="exact"/>
              <w:ind w:right="550"/>
            </w:pPr>
            <w:r>
              <w:rPr>
                <w:w w:val="102"/>
              </w:rPr>
              <w:t>-</w:t>
            </w:r>
          </w:p>
        </w:tc>
      </w:tr>
      <w:tr w:rsidR="003F53F4" w14:paraId="28A3E719" w14:textId="77777777">
        <w:trPr>
          <w:trHeight w:val="413"/>
        </w:trPr>
        <w:tc>
          <w:tcPr>
            <w:tcW w:w="3446" w:type="dxa"/>
            <w:tcBorders>
              <w:left w:val="single" w:sz="12" w:space="0" w:color="EEEEEE"/>
              <w:bottom w:val="double" w:sz="4" w:space="0" w:color="9F9F9F"/>
              <w:right w:val="single" w:sz="24" w:space="0" w:color="9F9F9F"/>
            </w:tcBorders>
            <w:shd w:val="clear" w:color="auto" w:fill="D9E0F3"/>
          </w:tcPr>
          <w:p w14:paraId="083CD2C4" w14:textId="77777777" w:rsidR="003F53F4" w:rsidRDefault="00000000">
            <w:pPr>
              <w:pStyle w:val="TableParagraph"/>
              <w:spacing w:line="247" w:lineRule="exact"/>
              <w:jc w:val="left"/>
            </w:pPr>
            <w:r>
              <w:t>Totaal</w:t>
            </w:r>
            <w:r>
              <w:rPr>
                <w:spacing w:val="-2"/>
              </w:rPr>
              <w:t xml:space="preserve"> </w:t>
            </w:r>
            <w:r>
              <w:t>lasten</w:t>
            </w:r>
          </w:p>
        </w:tc>
        <w:tc>
          <w:tcPr>
            <w:tcW w:w="2500" w:type="dxa"/>
            <w:tcBorders>
              <w:left w:val="single" w:sz="24" w:space="0" w:color="9F9F9F"/>
              <w:bottom w:val="double" w:sz="4" w:space="0" w:color="9F9F9F"/>
              <w:right w:val="single" w:sz="12" w:space="0" w:color="9F9F9F"/>
            </w:tcBorders>
          </w:tcPr>
          <w:p w14:paraId="206E5F14" w14:textId="77777777" w:rsidR="003F53F4" w:rsidRDefault="00000000">
            <w:pPr>
              <w:pStyle w:val="TableParagraph"/>
              <w:spacing w:line="247" w:lineRule="exact"/>
              <w:ind w:right="1191"/>
            </w:pPr>
            <w:r>
              <w:rPr>
                <w:w w:val="105"/>
              </w:rPr>
              <w:t>366.661</w:t>
            </w:r>
          </w:p>
        </w:tc>
        <w:tc>
          <w:tcPr>
            <w:tcW w:w="2215" w:type="dxa"/>
            <w:tcBorders>
              <w:left w:val="single" w:sz="12" w:space="0" w:color="9F9F9F"/>
              <w:bottom w:val="double" w:sz="4" w:space="0" w:color="9F9F9F"/>
            </w:tcBorders>
          </w:tcPr>
          <w:p w14:paraId="45424CBF" w14:textId="77777777" w:rsidR="003F53F4" w:rsidRDefault="00000000">
            <w:pPr>
              <w:pStyle w:val="TableParagraph"/>
              <w:spacing w:line="247" w:lineRule="exact"/>
              <w:ind w:right="921"/>
            </w:pPr>
            <w:r>
              <w:rPr>
                <w:w w:val="105"/>
              </w:rPr>
              <w:t>345.245</w:t>
            </w:r>
          </w:p>
        </w:tc>
        <w:tc>
          <w:tcPr>
            <w:tcW w:w="2223" w:type="dxa"/>
            <w:tcBorders>
              <w:bottom w:val="double" w:sz="4" w:space="0" w:color="9F9F9F"/>
            </w:tcBorders>
          </w:tcPr>
          <w:p w14:paraId="1B8703FF" w14:textId="77777777" w:rsidR="003F53F4" w:rsidRDefault="00000000">
            <w:pPr>
              <w:pStyle w:val="TableParagraph"/>
              <w:spacing w:line="247" w:lineRule="exact"/>
              <w:ind w:right="907"/>
            </w:pPr>
            <w:r>
              <w:rPr>
                <w:w w:val="105"/>
              </w:rPr>
              <w:t>388.387</w:t>
            </w:r>
          </w:p>
        </w:tc>
        <w:tc>
          <w:tcPr>
            <w:tcW w:w="1983" w:type="dxa"/>
            <w:tcBorders>
              <w:bottom w:val="double" w:sz="4" w:space="0" w:color="9F9F9F"/>
            </w:tcBorders>
          </w:tcPr>
          <w:p w14:paraId="25B1017D" w14:textId="77777777" w:rsidR="003F53F4" w:rsidRDefault="00000000">
            <w:pPr>
              <w:pStyle w:val="TableParagraph"/>
              <w:spacing w:line="247" w:lineRule="exact"/>
              <w:ind w:right="638"/>
            </w:pPr>
            <w:r>
              <w:rPr>
                <w:w w:val="105"/>
              </w:rPr>
              <w:t>432.002</w:t>
            </w:r>
          </w:p>
        </w:tc>
        <w:tc>
          <w:tcPr>
            <w:tcW w:w="1901" w:type="dxa"/>
            <w:tcBorders>
              <w:bottom w:val="double" w:sz="4" w:space="0" w:color="9F9F9F"/>
              <w:right w:val="single" w:sz="12" w:space="0" w:color="9F9F9F"/>
            </w:tcBorders>
          </w:tcPr>
          <w:p w14:paraId="1292E690" w14:textId="77777777" w:rsidR="003F53F4" w:rsidRDefault="00000000">
            <w:pPr>
              <w:pStyle w:val="TableParagraph"/>
              <w:spacing w:line="247" w:lineRule="exact"/>
              <w:ind w:right="550"/>
            </w:pPr>
            <w:r>
              <w:rPr>
                <w:w w:val="105"/>
              </w:rPr>
              <w:t>452.457</w:t>
            </w:r>
          </w:p>
        </w:tc>
      </w:tr>
      <w:tr w:rsidR="003F53F4" w14:paraId="387F1637" w14:textId="77777777">
        <w:trPr>
          <w:trHeight w:val="450"/>
        </w:trPr>
        <w:tc>
          <w:tcPr>
            <w:tcW w:w="3446" w:type="dxa"/>
            <w:tcBorders>
              <w:top w:val="double" w:sz="4" w:space="0" w:color="9F9F9F"/>
              <w:left w:val="single" w:sz="12" w:space="0" w:color="EEEEEE"/>
              <w:bottom w:val="single" w:sz="12" w:space="0" w:color="9F9F9F"/>
              <w:right w:val="single" w:sz="24" w:space="0" w:color="9F9F9F"/>
            </w:tcBorders>
            <w:shd w:val="clear" w:color="auto" w:fill="D9E0F3"/>
          </w:tcPr>
          <w:p w14:paraId="32E57A2E" w14:textId="77777777" w:rsidR="003F53F4" w:rsidRDefault="003F53F4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00" w:type="dxa"/>
            <w:tcBorders>
              <w:top w:val="double" w:sz="4" w:space="0" w:color="9F9F9F"/>
              <w:left w:val="single" w:sz="24" w:space="0" w:color="9F9F9F"/>
              <w:bottom w:val="single" w:sz="12" w:space="0" w:color="9F9F9F"/>
              <w:right w:val="single" w:sz="12" w:space="0" w:color="9F9F9F"/>
            </w:tcBorders>
          </w:tcPr>
          <w:p w14:paraId="288D1738" w14:textId="77777777" w:rsidR="003F53F4" w:rsidRDefault="003F53F4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215" w:type="dxa"/>
            <w:tcBorders>
              <w:top w:val="double" w:sz="4" w:space="0" w:color="9F9F9F"/>
              <w:left w:val="single" w:sz="12" w:space="0" w:color="9F9F9F"/>
              <w:bottom w:val="single" w:sz="12" w:space="0" w:color="9F9F9F"/>
            </w:tcBorders>
          </w:tcPr>
          <w:p w14:paraId="47C09762" w14:textId="77777777" w:rsidR="003F53F4" w:rsidRDefault="003F53F4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223" w:type="dxa"/>
            <w:tcBorders>
              <w:top w:val="double" w:sz="4" w:space="0" w:color="9F9F9F"/>
              <w:bottom w:val="single" w:sz="12" w:space="0" w:color="9F9F9F"/>
            </w:tcBorders>
          </w:tcPr>
          <w:p w14:paraId="427C74DA" w14:textId="77777777" w:rsidR="003F53F4" w:rsidRDefault="003F53F4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  <w:tcBorders>
              <w:top w:val="double" w:sz="4" w:space="0" w:color="9F9F9F"/>
              <w:bottom w:val="single" w:sz="12" w:space="0" w:color="9F9F9F"/>
            </w:tcBorders>
          </w:tcPr>
          <w:p w14:paraId="3B9B9867" w14:textId="77777777" w:rsidR="003F53F4" w:rsidRDefault="003F53F4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901" w:type="dxa"/>
            <w:tcBorders>
              <w:top w:val="double" w:sz="4" w:space="0" w:color="9F9F9F"/>
              <w:bottom w:val="single" w:sz="12" w:space="0" w:color="9F9F9F"/>
              <w:right w:val="single" w:sz="12" w:space="0" w:color="9F9F9F"/>
            </w:tcBorders>
          </w:tcPr>
          <w:p w14:paraId="5B326CA6" w14:textId="77777777" w:rsidR="003F53F4" w:rsidRDefault="003F53F4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3F53F4" w14:paraId="2EA5BBE6" w14:textId="77777777">
        <w:trPr>
          <w:trHeight w:val="450"/>
        </w:trPr>
        <w:tc>
          <w:tcPr>
            <w:tcW w:w="3446" w:type="dxa"/>
            <w:tcBorders>
              <w:top w:val="single" w:sz="12" w:space="0" w:color="9F9F9F"/>
              <w:left w:val="single" w:sz="12" w:space="0" w:color="EEEEEE"/>
              <w:right w:val="single" w:sz="24" w:space="0" w:color="9F9F9F"/>
            </w:tcBorders>
            <w:shd w:val="clear" w:color="auto" w:fill="D9E0F3"/>
          </w:tcPr>
          <w:p w14:paraId="7E8403C2" w14:textId="77777777" w:rsidR="003F53F4" w:rsidRDefault="00000000">
            <w:pPr>
              <w:pStyle w:val="TableParagraph"/>
              <w:spacing w:before="1"/>
              <w:jc w:val="left"/>
            </w:pPr>
            <w:r>
              <w:t>Saldo</w:t>
            </w:r>
          </w:p>
        </w:tc>
        <w:tc>
          <w:tcPr>
            <w:tcW w:w="2500" w:type="dxa"/>
            <w:tcBorders>
              <w:top w:val="single" w:sz="12" w:space="0" w:color="9F9F9F"/>
              <w:left w:val="single" w:sz="24" w:space="0" w:color="9F9F9F"/>
              <w:right w:val="single" w:sz="12" w:space="0" w:color="9F9F9F"/>
            </w:tcBorders>
          </w:tcPr>
          <w:p w14:paraId="29912A21" w14:textId="77777777" w:rsidR="003F53F4" w:rsidRDefault="00000000">
            <w:pPr>
              <w:pStyle w:val="TableParagraph"/>
              <w:spacing w:before="1"/>
              <w:ind w:right="1251"/>
            </w:pPr>
            <w:r>
              <w:rPr>
                <w:w w:val="105"/>
              </w:rPr>
              <w:t>17.217</w:t>
            </w:r>
          </w:p>
        </w:tc>
        <w:tc>
          <w:tcPr>
            <w:tcW w:w="2215" w:type="dxa"/>
            <w:tcBorders>
              <w:top w:val="single" w:sz="12" w:space="0" w:color="9F9F9F"/>
              <w:left w:val="single" w:sz="12" w:space="0" w:color="9F9F9F"/>
            </w:tcBorders>
          </w:tcPr>
          <w:p w14:paraId="410A092F" w14:textId="77777777" w:rsidR="003F53F4" w:rsidRDefault="00000000">
            <w:pPr>
              <w:pStyle w:val="TableParagraph"/>
              <w:spacing w:before="1"/>
              <w:ind w:right="921"/>
            </w:pPr>
            <w:r>
              <w:rPr>
                <w:w w:val="105"/>
              </w:rPr>
              <w:t>15.910</w:t>
            </w:r>
          </w:p>
        </w:tc>
        <w:tc>
          <w:tcPr>
            <w:tcW w:w="2223" w:type="dxa"/>
            <w:tcBorders>
              <w:top w:val="single" w:sz="12" w:space="0" w:color="9F9F9F"/>
            </w:tcBorders>
          </w:tcPr>
          <w:p w14:paraId="390F17B5" w14:textId="77777777" w:rsidR="003F53F4" w:rsidRDefault="00000000">
            <w:pPr>
              <w:pStyle w:val="TableParagraph"/>
              <w:spacing w:before="1"/>
              <w:ind w:right="922"/>
            </w:pPr>
            <w:r>
              <w:rPr>
                <w:w w:val="105"/>
              </w:rPr>
              <w:t>3.251</w:t>
            </w:r>
          </w:p>
        </w:tc>
        <w:tc>
          <w:tcPr>
            <w:tcW w:w="1983" w:type="dxa"/>
            <w:tcBorders>
              <w:top w:val="single" w:sz="12" w:space="0" w:color="9F9F9F"/>
            </w:tcBorders>
          </w:tcPr>
          <w:p w14:paraId="130D471C" w14:textId="77777777" w:rsidR="003F53F4" w:rsidRDefault="00000000">
            <w:pPr>
              <w:pStyle w:val="TableParagraph"/>
              <w:spacing w:before="1"/>
              <w:ind w:right="683"/>
            </w:pPr>
            <w:r>
              <w:rPr>
                <w:w w:val="105"/>
              </w:rPr>
              <w:t>-47.125</w:t>
            </w:r>
          </w:p>
        </w:tc>
        <w:tc>
          <w:tcPr>
            <w:tcW w:w="1901" w:type="dxa"/>
            <w:tcBorders>
              <w:top w:val="single" w:sz="12" w:space="0" w:color="9F9F9F"/>
              <w:right w:val="single" w:sz="12" w:space="0" w:color="9F9F9F"/>
            </w:tcBorders>
          </w:tcPr>
          <w:p w14:paraId="7F6DB42A" w14:textId="77777777" w:rsidR="003F53F4" w:rsidRDefault="00000000">
            <w:pPr>
              <w:pStyle w:val="TableParagraph"/>
              <w:spacing w:before="1"/>
              <w:ind w:right="550"/>
            </w:pPr>
            <w:r>
              <w:rPr>
                <w:w w:val="105"/>
              </w:rPr>
              <w:t>-45.070</w:t>
            </w:r>
          </w:p>
        </w:tc>
      </w:tr>
    </w:tbl>
    <w:p w14:paraId="27263E26" w14:textId="77777777" w:rsidR="003F53F4" w:rsidRDefault="00000000">
      <w:pPr>
        <w:pStyle w:val="Plattetekst"/>
        <w:spacing w:before="4"/>
      </w:pPr>
      <w:r>
        <w:t>*=</w:t>
      </w:r>
      <w:r>
        <w:rPr>
          <w:spacing w:val="-7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kerkgebouwen,</w:t>
      </w:r>
      <w:r>
        <w:rPr>
          <w:spacing w:val="-7"/>
        </w:rPr>
        <w:t xml:space="preserve"> </w:t>
      </w:r>
      <w:r>
        <w:t>pastorieën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parochiezalen</w:t>
      </w:r>
    </w:p>
    <w:p w14:paraId="012AF83F" w14:textId="77777777" w:rsidR="003F53F4" w:rsidRDefault="00000000">
      <w:pPr>
        <w:pStyle w:val="Plattetekst"/>
        <w:spacing w:before="3" w:line="264" w:lineRule="auto"/>
        <w:ind w:right="627"/>
      </w:pPr>
      <w:r>
        <w:t>**=</w:t>
      </w:r>
      <w:r>
        <w:rPr>
          <w:spacing w:val="16"/>
        </w:rPr>
        <w:t xml:space="preserve"> </w:t>
      </w:r>
      <w:r>
        <w:t>brutoloonkosten</w:t>
      </w:r>
      <w:r>
        <w:rPr>
          <w:spacing w:val="-5"/>
        </w:rPr>
        <w:t xml:space="preserve"> </w:t>
      </w:r>
      <w:r>
        <w:t>vermeerderd</w:t>
      </w:r>
      <w:r>
        <w:rPr>
          <w:spacing w:val="-8"/>
        </w:rPr>
        <w:t xml:space="preserve"> </w:t>
      </w:r>
      <w:r>
        <w:t>met</w:t>
      </w:r>
      <w:r>
        <w:rPr>
          <w:spacing w:val="-16"/>
        </w:rPr>
        <w:t xml:space="preserve"> </w:t>
      </w:r>
      <w:r>
        <w:t>werkgeverslasten</w:t>
      </w:r>
      <w:r>
        <w:rPr>
          <w:spacing w:val="-6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pastoor,</w:t>
      </w:r>
      <w:r>
        <w:rPr>
          <w:spacing w:val="-2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pastoraal</w:t>
      </w:r>
      <w:r>
        <w:rPr>
          <w:spacing w:val="-15"/>
        </w:rPr>
        <w:t xml:space="preserve"> </w:t>
      </w:r>
      <w:r>
        <w:t>werker</w:t>
      </w:r>
      <w:r>
        <w:rPr>
          <w:spacing w:val="-2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part</w:t>
      </w:r>
      <w:r>
        <w:rPr>
          <w:spacing w:val="-16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huishoudelijk</w:t>
      </w:r>
      <w:r>
        <w:rPr>
          <w:spacing w:val="1"/>
        </w:rPr>
        <w:t xml:space="preserve"> </w:t>
      </w:r>
      <w:r>
        <w:t>hulp.</w:t>
      </w:r>
    </w:p>
    <w:p w14:paraId="68824474" w14:textId="77777777" w:rsidR="003F53F4" w:rsidRDefault="00000000">
      <w:pPr>
        <w:pStyle w:val="Plattetekst"/>
        <w:spacing w:line="326" w:lineRule="exact"/>
      </w:pPr>
      <w:r>
        <w:t>***=</w:t>
      </w:r>
      <w:r>
        <w:rPr>
          <w:spacing w:val="7"/>
        </w:rPr>
        <w:t xml:space="preserve"> </w:t>
      </w:r>
      <w:r>
        <w:t>verplichte</w:t>
      </w:r>
      <w:r>
        <w:rPr>
          <w:spacing w:val="-24"/>
        </w:rPr>
        <w:t xml:space="preserve"> </w:t>
      </w:r>
      <w:r>
        <w:t>afdracht</w:t>
      </w:r>
      <w:r>
        <w:rPr>
          <w:spacing w:val="-23"/>
        </w:rPr>
        <w:t xml:space="preserve"> </w:t>
      </w:r>
      <w:r>
        <w:t>aan</w:t>
      </w:r>
      <w:r>
        <w:rPr>
          <w:spacing w:val="-17"/>
        </w:rPr>
        <w:t xml:space="preserve"> </w:t>
      </w:r>
      <w:r>
        <w:t>het</w:t>
      </w:r>
      <w:r>
        <w:rPr>
          <w:spacing w:val="-22"/>
        </w:rPr>
        <w:t xml:space="preserve"> </w:t>
      </w:r>
      <w:r>
        <w:t>bisdom</w:t>
      </w:r>
      <w:r>
        <w:rPr>
          <w:spacing w:val="-20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afdracht</w:t>
      </w:r>
      <w:r>
        <w:rPr>
          <w:spacing w:val="-23"/>
        </w:rPr>
        <w:t xml:space="preserve"> </w:t>
      </w:r>
      <w:r>
        <w:t>collectegeld</w:t>
      </w:r>
      <w:r>
        <w:rPr>
          <w:spacing w:val="-17"/>
        </w:rPr>
        <w:t xml:space="preserve"> </w:t>
      </w:r>
      <w:r>
        <w:t>geïnd</w:t>
      </w:r>
      <w:r>
        <w:rPr>
          <w:spacing w:val="-17"/>
        </w:rPr>
        <w:t xml:space="preserve"> </w:t>
      </w:r>
      <w:r>
        <w:t>voor</w:t>
      </w:r>
      <w:r>
        <w:rPr>
          <w:spacing w:val="-10"/>
        </w:rPr>
        <w:t xml:space="preserve"> </w:t>
      </w:r>
      <w:r>
        <w:t>andere</w:t>
      </w:r>
      <w:r>
        <w:rPr>
          <w:spacing w:val="-24"/>
        </w:rPr>
        <w:t xml:space="preserve"> </w:t>
      </w:r>
      <w:r>
        <w:t>instellingen.</w:t>
      </w:r>
    </w:p>
    <w:p w14:paraId="6888FF7D" w14:textId="77777777" w:rsidR="003F53F4" w:rsidRDefault="00000000">
      <w:pPr>
        <w:pStyle w:val="Plattetekst"/>
        <w:spacing w:before="184"/>
      </w:pPr>
      <w:r>
        <w:rPr>
          <w:u w:val="single"/>
        </w:rPr>
        <w:t>Toelichting</w:t>
      </w:r>
      <w:r>
        <w:t>:</w:t>
      </w:r>
    </w:p>
    <w:p w14:paraId="6ABE528C" w14:textId="77777777" w:rsidR="003F53F4" w:rsidRDefault="00000000">
      <w:pPr>
        <w:pStyle w:val="Plattetekst"/>
        <w:spacing w:before="34" w:line="256" w:lineRule="auto"/>
      </w:pPr>
      <w:r>
        <w:t>Wonder o wonder (!) kon de parochie het rampjaar 2020 financieel positief afsluiten!! De max. 30 gelovigen die in de kerk</w:t>
      </w:r>
      <w:r>
        <w:rPr>
          <w:spacing w:val="1"/>
        </w:rPr>
        <w:t xml:space="preserve"> </w:t>
      </w:r>
      <w:r>
        <w:t>mochten, vulden collectemandjes rijkelijk. Daarnaast talrijke parochianen die per bank bijdroegen aan de collecte of extra</w:t>
      </w:r>
      <w:r>
        <w:rPr>
          <w:spacing w:val="1"/>
        </w:rPr>
        <w:t xml:space="preserve"> </w:t>
      </w:r>
      <w:r>
        <w:t>kerkbijdrage betaalden. Er was geen verdamping de totale collecteopbrengst. Het zakte ‘slechts’ van € 32.301 tot € 23.732.</w:t>
      </w:r>
      <w:r>
        <w:rPr>
          <w:spacing w:val="-61"/>
        </w:rPr>
        <w:t xml:space="preserve"> </w:t>
      </w:r>
      <w:r>
        <w:t>Onder</w:t>
      </w:r>
      <w:r>
        <w:rPr>
          <w:spacing w:val="-11"/>
        </w:rPr>
        <w:t xml:space="preserve"> </w:t>
      </w:r>
      <w:r>
        <w:t>die</w:t>
      </w:r>
      <w:r>
        <w:rPr>
          <w:spacing w:val="7"/>
        </w:rPr>
        <w:t xml:space="preserve"> </w:t>
      </w:r>
      <w:r>
        <w:t>belabberde</w:t>
      </w:r>
      <w:r>
        <w:rPr>
          <w:spacing w:val="-8"/>
        </w:rPr>
        <w:t xml:space="preserve"> </w:t>
      </w:r>
      <w:r>
        <w:t>omstandigheden</w:t>
      </w:r>
      <w:r>
        <w:rPr>
          <w:spacing w:val="-17"/>
        </w:rPr>
        <w:t xml:space="preserve"> </w:t>
      </w:r>
      <w:r>
        <w:t>subliem!</w:t>
      </w:r>
      <w:r>
        <w:rPr>
          <w:spacing w:val="-4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zijn</w:t>
      </w:r>
      <w:r>
        <w:rPr>
          <w:spacing w:val="-16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God</w:t>
      </w:r>
      <w:r>
        <w:rPr>
          <w:spacing w:val="-17"/>
        </w:rPr>
        <w:t xml:space="preserve"> </w:t>
      </w:r>
      <w:r>
        <w:t>daar</w:t>
      </w:r>
      <w:r>
        <w:rPr>
          <w:spacing w:val="4"/>
        </w:rPr>
        <w:t xml:space="preserve"> </w:t>
      </w:r>
      <w:r>
        <w:t>dankbaar</w:t>
      </w:r>
      <w:r>
        <w:rPr>
          <w:spacing w:val="-10"/>
        </w:rPr>
        <w:t xml:space="preserve"> </w:t>
      </w:r>
      <w:r>
        <w:t>voor.</w:t>
      </w:r>
      <w:r>
        <w:rPr>
          <w:spacing w:val="-14"/>
        </w:rPr>
        <w:t xml:space="preserve"> </w:t>
      </w:r>
      <w:r>
        <w:t>Dank,</w:t>
      </w:r>
      <w:r>
        <w:rPr>
          <w:spacing w:val="-12"/>
        </w:rPr>
        <w:t xml:space="preserve"> </w:t>
      </w:r>
      <w:r>
        <w:t>dank</w:t>
      </w:r>
      <w:r>
        <w:rPr>
          <w:spacing w:val="-1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dank!</w:t>
      </w:r>
    </w:p>
    <w:p w14:paraId="2271B388" w14:textId="77777777" w:rsidR="003F53F4" w:rsidRDefault="003F53F4">
      <w:pPr>
        <w:pStyle w:val="Plattetekst"/>
        <w:spacing w:before="2"/>
        <w:ind w:left="0"/>
        <w:rPr>
          <w:sz w:val="35"/>
        </w:rPr>
      </w:pPr>
    </w:p>
    <w:p w14:paraId="7F0126BE" w14:textId="77777777" w:rsidR="003F53F4" w:rsidRDefault="00000000">
      <w:pPr>
        <w:pStyle w:val="Plattetekst"/>
        <w:spacing w:line="259" w:lineRule="auto"/>
        <w:ind w:right="627"/>
      </w:pPr>
      <w:r>
        <w:t>In</w:t>
      </w:r>
      <w:r>
        <w:rPr>
          <w:spacing w:val="-12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betaalde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verzekeraar</w:t>
      </w:r>
      <w:r>
        <w:rPr>
          <w:spacing w:val="5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23.443</w:t>
      </w:r>
      <w:r>
        <w:rPr>
          <w:spacing w:val="-2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verband</w:t>
      </w:r>
      <w:r>
        <w:rPr>
          <w:spacing w:val="-11"/>
        </w:rPr>
        <w:t xml:space="preserve"> </w:t>
      </w:r>
      <w:r>
        <w:t>met</w:t>
      </w:r>
      <w:r>
        <w:rPr>
          <w:spacing w:val="-17"/>
        </w:rPr>
        <w:t xml:space="preserve"> </w:t>
      </w:r>
      <w:r>
        <w:t>ziekte</w:t>
      </w:r>
      <w:r>
        <w:rPr>
          <w:spacing w:val="-19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pastor</w:t>
      </w:r>
      <w:r>
        <w:rPr>
          <w:spacing w:val="-6"/>
        </w:rPr>
        <w:t xml:space="preserve"> </w:t>
      </w:r>
      <w:r>
        <w:t>Lange.</w:t>
      </w:r>
      <w:r>
        <w:rPr>
          <w:spacing w:val="-7"/>
        </w:rPr>
        <w:t xml:space="preserve"> </w:t>
      </w:r>
      <w:r>
        <w:t>Dat</w:t>
      </w:r>
      <w:r>
        <w:rPr>
          <w:spacing w:val="-18"/>
        </w:rPr>
        <w:t xml:space="preserve"> </w:t>
      </w:r>
      <w:r>
        <w:t>verklaart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lagere</w:t>
      </w:r>
      <w:r>
        <w:rPr>
          <w:spacing w:val="-19"/>
        </w:rPr>
        <w:t xml:space="preserve"> </w:t>
      </w:r>
      <w:r>
        <w:t>persoonskosten</w:t>
      </w:r>
      <w:r>
        <w:rPr>
          <w:spacing w:val="-1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dat</w:t>
      </w:r>
      <w:r>
        <w:rPr>
          <w:spacing w:val="-10"/>
        </w:rPr>
        <w:t xml:space="preserve"> </w:t>
      </w:r>
      <w:r>
        <w:rPr>
          <w:spacing w:val="-1"/>
        </w:rPr>
        <w:t>jaar.</w:t>
      </w:r>
      <w:r>
        <w:rPr>
          <w:spacing w:val="-15"/>
        </w:rPr>
        <w:t xml:space="preserve"> </w:t>
      </w:r>
      <w:r>
        <w:rPr>
          <w:spacing w:val="-1"/>
        </w:rPr>
        <w:t>Waar</w:t>
      </w:r>
      <w:r>
        <w:rPr>
          <w:spacing w:val="-12"/>
        </w:rPr>
        <w:t xml:space="preserve"> </w:t>
      </w:r>
      <w:r>
        <w:rPr>
          <w:spacing w:val="-1"/>
        </w:rPr>
        <w:t>bijeenkomsten</w:t>
      </w:r>
      <w:r>
        <w:rPr>
          <w:spacing w:val="-16"/>
        </w:rPr>
        <w:t xml:space="preserve"> </w:t>
      </w:r>
      <w:r>
        <w:rPr>
          <w:spacing w:val="-1"/>
        </w:rPr>
        <w:t>vanwege</w:t>
      </w:r>
      <w:r>
        <w:rPr>
          <w:spacing w:val="-25"/>
        </w:rPr>
        <w:t xml:space="preserve"> </w:t>
      </w:r>
      <w:r>
        <w:rPr>
          <w:spacing w:val="-1"/>
        </w:rPr>
        <w:t>de</w:t>
      </w:r>
      <w:r>
        <w:rPr>
          <w:spacing w:val="-26"/>
        </w:rPr>
        <w:t xml:space="preserve"> </w:t>
      </w:r>
      <w:r>
        <w:t>pandemie</w:t>
      </w:r>
      <w:r>
        <w:rPr>
          <w:spacing w:val="-26"/>
        </w:rPr>
        <w:t xml:space="preserve"> </w:t>
      </w:r>
      <w:r>
        <w:t>niet</w:t>
      </w:r>
      <w:r>
        <w:rPr>
          <w:spacing w:val="-24"/>
        </w:rPr>
        <w:t xml:space="preserve"> </w:t>
      </w:r>
      <w:r>
        <w:t>mochten</w:t>
      </w:r>
      <w:r>
        <w:rPr>
          <w:spacing w:val="-1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noodgedwongen</w:t>
      </w:r>
      <w:r>
        <w:rPr>
          <w:spacing w:val="-34"/>
        </w:rPr>
        <w:t xml:space="preserve"> </w:t>
      </w:r>
      <w:r>
        <w:t>bespaard</w:t>
      </w:r>
      <w:r>
        <w:rPr>
          <w:spacing w:val="-34"/>
        </w:rPr>
        <w:t xml:space="preserve"> </w:t>
      </w:r>
      <w:r>
        <w:t>op</w:t>
      </w:r>
      <w:r>
        <w:rPr>
          <w:spacing w:val="-19"/>
        </w:rPr>
        <w:t xml:space="preserve"> </w:t>
      </w:r>
      <w:r>
        <w:t>pastoraat.</w:t>
      </w:r>
      <w:r>
        <w:rPr>
          <w:spacing w:val="-20"/>
        </w:rPr>
        <w:t xml:space="preserve"> </w:t>
      </w:r>
      <w:r>
        <w:t>Door</w:t>
      </w:r>
      <w:r>
        <w:rPr>
          <w:spacing w:val="-13"/>
        </w:rPr>
        <w:t xml:space="preserve"> </w:t>
      </w:r>
      <w:r>
        <w:t>extreme</w:t>
      </w:r>
      <w:r>
        <w:rPr>
          <w:spacing w:val="1"/>
        </w:rPr>
        <w:t xml:space="preserve"> </w:t>
      </w:r>
      <w:r>
        <w:t>lage</w:t>
      </w:r>
      <w:r>
        <w:rPr>
          <w:spacing w:val="-10"/>
        </w:rPr>
        <w:t xml:space="preserve"> </w:t>
      </w:r>
      <w:r>
        <w:t>rente</w:t>
      </w:r>
      <w:r>
        <w:rPr>
          <w:spacing w:val="-10"/>
        </w:rPr>
        <w:t xml:space="preserve"> </w:t>
      </w:r>
      <w:r>
        <w:t>zijn</w:t>
      </w:r>
      <w:r>
        <w:rPr>
          <w:spacing w:val="-1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financiële</w:t>
      </w:r>
      <w:r>
        <w:rPr>
          <w:spacing w:val="6"/>
        </w:rPr>
        <w:t xml:space="preserve"> </w:t>
      </w:r>
      <w:r>
        <w:t>baten</w:t>
      </w:r>
      <w:r>
        <w:rPr>
          <w:spacing w:val="-4"/>
        </w:rPr>
        <w:t xml:space="preserve"> </w:t>
      </w:r>
      <w:r>
        <w:t>fors</w:t>
      </w:r>
      <w:r>
        <w:rPr>
          <w:spacing w:val="-8"/>
        </w:rPr>
        <w:t xml:space="preserve"> </w:t>
      </w:r>
      <w:r>
        <w:t>gedaald.</w:t>
      </w:r>
    </w:p>
    <w:sectPr w:rsidR="003F53F4">
      <w:pgSz w:w="16850" w:h="11910" w:orient="landscape"/>
      <w:pgMar w:top="1100" w:right="7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3F4"/>
    <w:rsid w:val="003F53F4"/>
    <w:rsid w:val="00A7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58B"/>
  <w15:docId w15:val="{F93E78A0-B075-4D3E-9815-3D662627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06"/>
    </w:pPr>
    <w:rPr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www.2pdf.nl</dc:creator>
  <cp:lastModifiedBy>Peter Stiekema</cp:lastModifiedBy>
  <cp:revision>2</cp:revision>
  <dcterms:created xsi:type="dcterms:W3CDTF">2022-11-23T14:19:00Z</dcterms:created>
  <dcterms:modified xsi:type="dcterms:W3CDTF">2022-11-23T14:21:00Z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www.2pdf.nl</vt:lpwstr>
  </property>
  <property fmtid="{D5CDD505-2E9C-101B-9397-08002B2CF9AE}" pid="4" name="LastSaved">
    <vt:filetime>2022-11-23T00:00:00Z</vt:filetime>
  </property>
</Properties>
</file>