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75C" w:rsidRPr="0089775C" w:rsidRDefault="0089775C" w:rsidP="0089775C">
      <w:pPr>
        <w:spacing w:before="120" w:after="120"/>
        <w:rPr>
          <w:rFonts w:ascii="Arial" w:hAnsi="Arial" w:cs="Arial"/>
          <w:sz w:val="22"/>
          <w:szCs w:val="22"/>
        </w:rPr>
      </w:pPr>
      <w:bookmarkStart w:id="0" w:name="_GoBack"/>
      <w:bookmarkEnd w:id="0"/>
      <w:r w:rsidRPr="0089775C">
        <w:rPr>
          <w:rFonts w:ascii="Arial" w:hAnsi="Arial" w:cs="Arial"/>
          <w:sz w:val="22"/>
          <w:szCs w:val="22"/>
        </w:rPr>
        <w:t>Under the Data Protection Act 2018 and the General Data Protection Regulations (GDPR) individuals referred to in the legislation as Data Subjects have the following rights:</w:t>
      </w:r>
    </w:p>
    <w:p w:rsidR="0089775C" w:rsidRPr="0089775C" w:rsidRDefault="0089775C" w:rsidP="0089775C">
      <w:pPr>
        <w:pStyle w:val="ListParagraph"/>
        <w:widowControl w:val="0"/>
        <w:numPr>
          <w:ilvl w:val="0"/>
          <w:numId w:val="18"/>
        </w:numPr>
        <w:autoSpaceDE w:val="0"/>
        <w:autoSpaceDN w:val="0"/>
        <w:adjustRightInd w:val="0"/>
        <w:spacing w:before="120" w:after="120" w:line="240" w:lineRule="auto"/>
        <w:ind w:left="709" w:hanging="357"/>
        <w:jc w:val="both"/>
        <w:rPr>
          <w:rFonts w:ascii="Arial" w:eastAsia="Times New Roman" w:hAnsi="Arial" w:cs="Arial"/>
          <w:color w:val="000000"/>
          <w:sz w:val="22"/>
          <w:szCs w:val="22"/>
        </w:rPr>
      </w:pPr>
      <w:r w:rsidRPr="0089775C">
        <w:rPr>
          <w:rFonts w:ascii="Arial" w:eastAsia="Times New Roman" w:hAnsi="Arial" w:cs="Arial"/>
          <w:color w:val="000000"/>
          <w:sz w:val="22"/>
          <w:szCs w:val="22"/>
        </w:rPr>
        <w:t>Transparency over how we use their personal information (right to be informed).</w:t>
      </w:r>
    </w:p>
    <w:p w:rsidR="0089775C" w:rsidRPr="0089775C" w:rsidRDefault="0089775C" w:rsidP="0089775C">
      <w:pPr>
        <w:pStyle w:val="ListParagraph"/>
        <w:widowControl w:val="0"/>
        <w:numPr>
          <w:ilvl w:val="0"/>
          <w:numId w:val="18"/>
        </w:numPr>
        <w:autoSpaceDE w:val="0"/>
        <w:autoSpaceDN w:val="0"/>
        <w:adjustRightInd w:val="0"/>
        <w:spacing w:before="120" w:after="120" w:line="240" w:lineRule="auto"/>
        <w:ind w:left="709" w:hanging="357"/>
        <w:jc w:val="both"/>
        <w:rPr>
          <w:rFonts w:ascii="Arial" w:eastAsia="Times New Roman" w:hAnsi="Arial" w:cs="Arial"/>
          <w:color w:val="000000"/>
          <w:sz w:val="22"/>
          <w:szCs w:val="22"/>
        </w:rPr>
      </w:pPr>
      <w:r w:rsidRPr="0089775C">
        <w:rPr>
          <w:rFonts w:ascii="Arial" w:eastAsia="Times New Roman" w:hAnsi="Arial" w:cs="Arial"/>
          <w:color w:val="000000"/>
          <w:sz w:val="22"/>
          <w:szCs w:val="22"/>
        </w:rPr>
        <w:t>To request a copy of the personal information we hold about them, which will be provided to them within one month (right of access).</w:t>
      </w:r>
    </w:p>
    <w:p w:rsidR="0089775C" w:rsidRPr="0089775C" w:rsidRDefault="0089775C" w:rsidP="0089775C">
      <w:pPr>
        <w:pStyle w:val="ListParagraph"/>
        <w:widowControl w:val="0"/>
        <w:numPr>
          <w:ilvl w:val="0"/>
          <w:numId w:val="18"/>
        </w:numPr>
        <w:autoSpaceDE w:val="0"/>
        <w:autoSpaceDN w:val="0"/>
        <w:adjustRightInd w:val="0"/>
        <w:spacing w:before="120" w:after="120" w:line="240" w:lineRule="auto"/>
        <w:ind w:left="709" w:hanging="357"/>
        <w:jc w:val="both"/>
        <w:rPr>
          <w:rFonts w:ascii="Arial" w:eastAsia="Times New Roman" w:hAnsi="Arial" w:cs="Arial"/>
          <w:color w:val="000000"/>
          <w:sz w:val="22"/>
          <w:szCs w:val="22"/>
        </w:rPr>
      </w:pPr>
      <w:r w:rsidRPr="0089775C">
        <w:rPr>
          <w:rFonts w:ascii="Arial" w:eastAsia="Times New Roman" w:hAnsi="Arial" w:cs="Arial"/>
          <w:color w:val="000000"/>
          <w:sz w:val="22"/>
          <w:szCs w:val="22"/>
        </w:rPr>
        <w:t>An update or amendment of the personal information we hold about them (right of rectification).</w:t>
      </w:r>
    </w:p>
    <w:p w:rsidR="0089775C" w:rsidRPr="0089775C" w:rsidRDefault="0089775C" w:rsidP="0089775C">
      <w:pPr>
        <w:pStyle w:val="ListParagraph"/>
        <w:widowControl w:val="0"/>
        <w:numPr>
          <w:ilvl w:val="0"/>
          <w:numId w:val="18"/>
        </w:numPr>
        <w:autoSpaceDE w:val="0"/>
        <w:autoSpaceDN w:val="0"/>
        <w:adjustRightInd w:val="0"/>
        <w:spacing w:before="120" w:after="120" w:line="240" w:lineRule="auto"/>
        <w:ind w:left="709" w:hanging="357"/>
        <w:jc w:val="both"/>
        <w:rPr>
          <w:rFonts w:ascii="Arial" w:eastAsia="Times New Roman" w:hAnsi="Arial" w:cs="Arial"/>
          <w:color w:val="000000"/>
          <w:sz w:val="22"/>
          <w:szCs w:val="22"/>
        </w:rPr>
      </w:pPr>
      <w:r w:rsidRPr="0089775C">
        <w:rPr>
          <w:rFonts w:ascii="Arial" w:eastAsia="Times New Roman" w:hAnsi="Arial" w:cs="Arial"/>
          <w:color w:val="000000"/>
          <w:sz w:val="22"/>
          <w:szCs w:val="22"/>
        </w:rPr>
        <w:t>To ask us to stop using personal information (right to restrict processing).</w:t>
      </w:r>
    </w:p>
    <w:p w:rsidR="0089775C" w:rsidRPr="0089775C" w:rsidRDefault="0089775C" w:rsidP="0089775C">
      <w:pPr>
        <w:pStyle w:val="ListParagraph"/>
        <w:widowControl w:val="0"/>
        <w:numPr>
          <w:ilvl w:val="0"/>
          <w:numId w:val="18"/>
        </w:numPr>
        <w:autoSpaceDE w:val="0"/>
        <w:autoSpaceDN w:val="0"/>
        <w:adjustRightInd w:val="0"/>
        <w:spacing w:before="120" w:after="120" w:line="240" w:lineRule="auto"/>
        <w:ind w:left="709" w:hanging="357"/>
        <w:jc w:val="both"/>
        <w:rPr>
          <w:rFonts w:ascii="Arial" w:eastAsia="Times New Roman" w:hAnsi="Arial" w:cs="Arial"/>
          <w:color w:val="000000"/>
          <w:sz w:val="22"/>
          <w:szCs w:val="22"/>
        </w:rPr>
      </w:pPr>
      <w:r w:rsidRPr="0089775C">
        <w:rPr>
          <w:rFonts w:ascii="Arial" w:eastAsia="Times New Roman" w:hAnsi="Arial" w:cs="Arial"/>
          <w:color w:val="000000"/>
          <w:sz w:val="22"/>
          <w:szCs w:val="22"/>
        </w:rPr>
        <w:t>Ask us to remove their personal information from our records (right to be forgotten).</w:t>
      </w:r>
    </w:p>
    <w:p w:rsidR="0089775C" w:rsidRPr="0089775C" w:rsidRDefault="0089775C" w:rsidP="0089775C">
      <w:pPr>
        <w:pStyle w:val="ListParagraph"/>
        <w:widowControl w:val="0"/>
        <w:numPr>
          <w:ilvl w:val="0"/>
          <w:numId w:val="18"/>
        </w:numPr>
        <w:autoSpaceDE w:val="0"/>
        <w:autoSpaceDN w:val="0"/>
        <w:adjustRightInd w:val="0"/>
        <w:spacing w:before="120" w:after="120" w:line="240" w:lineRule="auto"/>
        <w:ind w:left="709" w:hanging="357"/>
        <w:jc w:val="both"/>
        <w:rPr>
          <w:rFonts w:ascii="Arial" w:eastAsia="Times New Roman" w:hAnsi="Arial" w:cs="Arial"/>
          <w:color w:val="000000"/>
          <w:sz w:val="22"/>
          <w:szCs w:val="22"/>
        </w:rPr>
      </w:pPr>
      <w:r w:rsidRPr="0089775C">
        <w:rPr>
          <w:rFonts w:ascii="Arial" w:eastAsia="Times New Roman" w:hAnsi="Arial" w:cs="Arial"/>
          <w:color w:val="000000"/>
          <w:sz w:val="22"/>
          <w:szCs w:val="22"/>
        </w:rPr>
        <w:t>Request us to remove their personal information for marketing purposes (right to object).</w:t>
      </w:r>
    </w:p>
    <w:p w:rsidR="0089775C" w:rsidRPr="0089775C" w:rsidRDefault="0089775C" w:rsidP="0089775C">
      <w:pPr>
        <w:pStyle w:val="ListParagraph"/>
        <w:widowControl w:val="0"/>
        <w:numPr>
          <w:ilvl w:val="0"/>
          <w:numId w:val="18"/>
        </w:numPr>
        <w:autoSpaceDE w:val="0"/>
        <w:autoSpaceDN w:val="0"/>
        <w:adjustRightInd w:val="0"/>
        <w:spacing w:before="120" w:after="120" w:line="240" w:lineRule="auto"/>
        <w:ind w:left="709" w:hanging="357"/>
        <w:jc w:val="both"/>
        <w:rPr>
          <w:rFonts w:ascii="Arial" w:eastAsia="Times New Roman" w:hAnsi="Arial" w:cs="Arial"/>
          <w:color w:val="000000"/>
          <w:sz w:val="22"/>
          <w:szCs w:val="22"/>
        </w:rPr>
      </w:pPr>
      <w:r w:rsidRPr="0089775C">
        <w:rPr>
          <w:rFonts w:ascii="Arial" w:eastAsia="Times New Roman" w:hAnsi="Arial" w:cs="Arial"/>
          <w:color w:val="000000"/>
          <w:sz w:val="22"/>
          <w:szCs w:val="22"/>
        </w:rPr>
        <w:t>To obtain and reuse their personal data for their own purposes (right to portability).</w:t>
      </w:r>
    </w:p>
    <w:p w:rsidR="0089775C" w:rsidRPr="0089775C" w:rsidRDefault="0089775C" w:rsidP="0089775C">
      <w:pPr>
        <w:pStyle w:val="ListParagraph"/>
        <w:numPr>
          <w:ilvl w:val="0"/>
          <w:numId w:val="18"/>
        </w:numPr>
        <w:spacing w:before="120" w:after="120" w:line="240" w:lineRule="auto"/>
        <w:ind w:left="709" w:hanging="357"/>
        <w:rPr>
          <w:rFonts w:ascii="Arial" w:hAnsi="Arial" w:cs="Arial"/>
          <w:sz w:val="22"/>
          <w:szCs w:val="22"/>
        </w:rPr>
      </w:pPr>
      <w:r w:rsidRPr="0089775C">
        <w:rPr>
          <w:rFonts w:ascii="Arial" w:eastAsia="Times New Roman" w:hAnsi="Arial" w:cs="Arial"/>
          <w:color w:val="000000"/>
          <w:sz w:val="22"/>
          <w:szCs w:val="22"/>
        </w:rPr>
        <w:t>Not to be subject to a decision based on automated processing.</w:t>
      </w:r>
    </w:p>
    <w:p w:rsidR="0089775C" w:rsidRPr="0089775C" w:rsidRDefault="0089775C" w:rsidP="0089775C">
      <w:pPr>
        <w:spacing w:before="120" w:after="120"/>
        <w:rPr>
          <w:rFonts w:ascii="Arial" w:hAnsi="Arial" w:cs="Arial"/>
          <w:sz w:val="22"/>
          <w:szCs w:val="22"/>
        </w:rPr>
      </w:pPr>
      <w:r w:rsidRPr="0089775C">
        <w:rPr>
          <w:rFonts w:ascii="Arial" w:hAnsi="Arial" w:cs="Arial"/>
          <w:sz w:val="22"/>
          <w:szCs w:val="22"/>
        </w:rPr>
        <w:t>Our Privacy Policy details these rights and advises individuals that they can contact us by letter or email to exercise any of these rights.</w:t>
      </w:r>
    </w:p>
    <w:p w:rsidR="0089775C" w:rsidRDefault="0089775C" w:rsidP="0089775C">
      <w:pPr>
        <w:spacing w:before="120" w:after="120"/>
        <w:rPr>
          <w:rFonts w:ascii="Arial" w:hAnsi="Arial" w:cs="Arial"/>
          <w:sz w:val="22"/>
          <w:szCs w:val="22"/>
        </w:rPr>
      </w:pPr>
      <w:r w:rsidRPr="0089775C">
        <w:rPr>
          <w:rFonts w:ascii="Arial" w:hAnsi="Arial" w:cs="Arial"/>
          <w:sz w:val="22"/>
          <w:szCs w:val="22"/>
        </w:rPr>
        <w:t>The legislation does not require an individual to make a request in writing but Urgent Health UK is of the view it is preferable for record purposes that if any individual makes contact whether by telephone or text, or in any other way asking how they should make a request they should be advised that they can make the request by letter or email to</w:t>
      </w:r>
      <w:r>
        <w:rPr>
          <w:rFonts w:ascii="Arial" w:hAnsi="Arial" w:cs="Arial"/>
          <w:sz w:val="22"/>
          <w:szCs w:val="22"/>
        </w:rPr>
        <w:t>:</w:t>
      </w:r>
    </w:p>
    <w:p w:rsidR="0089775C" w:rsidRDefault="0089775C" w:rsidP="0089775C">
      <w:pPr>
        <w:ind w:left="720"/>
        <w:rPr>
          <w:rFonts w:ascii="Arial" w:hAnsi="Arial" w:cs="Arial"/>
          <w:sz w:val="22"/>
          <w:szCs w:val="22"/>
        </w:rPr>
      </w:pPr>
      <w:r w:rsidRPr="0089775C">
        <w:rPr>
          <w:rFonts w:ascii="Arial" w:hAnsi="Arial" w:cs="Arial"/>
          <w:sz w:val="22"/>
          <w:szCs w:val="22"/>
        </w:rPr>
        <w:t>The Business Manager</w:t>
      </w:r>
    </w:p>
    <w:p w:rsidR="0089775C" w:rsidRDefault="0089775C" w:rsidP="0089775C">
      <w:pPr>
        <w:ind w:left="720"/>
        <w:rPr>
          <w:rFonts w:ascii="Arial" w:hAnsi="Arial" w:cs="Arial"/>
          <w:sz w:val="22"/>
          <w:szCs w:val="22"/>
        </w:rPr>
      </w:pPr>
      <w:r w:rsidRPr="0089775C">
        <w:rPr>
          <w:rFonts w:ascii="Arial" w:hAnsi="Arial" w:cs="Arial"/>
          <w:sz w:val="22"/>
          <w:szCs w:val="22"/>
        </w:rPr>
        <w:t>Urgent Health UK Ltd</w:t>
      </w:r>
    </w:p>
    <w:p w:rsidR="0089775C" w:rsidRDefault="0089775C" w:rsidP="0089775C">
      <w:pPr>
        <w:ind w:left="720"/>
        <w:rPr>
          <w:rFonts w:ascii="Arial" w:hAnsi="Arial" w:cs="Arial"/>
          <w:sz w:val="22"/>
          <w:szCs w:val="22"/>
        </w:rPr>
      </w:pPr>
      <w:r w:rsidRPr="0089775C">
        <w:rPr>
          <w:rFonts w:ascii="Arial" w:hAnsi="Arial" w:cs="Arial"/>
          <w:sz w:val="22"/>
          <w:szCs w:val="22"/>
        </w:rPr>
        <w:t xml:space="preserve">10 </w:t>
      </w:r>
      <w:proofErr w:type="spellStart"/>
      <w:r w:rsidRPr="0089775C">
        <w:rPr>
          <w:rFonts w:ascii="Arial" w:hAnsi="Arial" w:cs="Arial"/>
          <w:sz w:val="22"/>
          <w:szCs w:val="22"/>
        </w:rPr>
        <w:t>Manaton</w:t>
      </w:r>
      <w:proofErr w:type="spellEnd"/>
      <w:r w:rsidRPr="0089775C">
        <w:rPr>
          <w:rFonts w:ascii="Arial" w:hAnsi="Arial" w:cs="Arial"/>
          <w:sz w:val="22"/>
          <w:szCs w:val="22"/>
        </w:rPr>
        <w:t xml:space="preserve"> Court</w:t>
      </w:r>
    </w:p>
    <w:p w:rsidR="0089775C" w:rsidRDefault="0089775C" w:rsidP="0089775C">
      <w:pPr>
        <w:ind w:left="720"/>
        <w:rPr>
          <w:rFonts w:ascii="Arial" w:hAnsi="Arial" w:cs="Arial"/>
          <w:sz w:val="22"/>
          <w:szCs w:val="22"/>
        </w:rPr>
      </w:pPr>
      <w:proofErr w:type="spellStart"/>
      <w:r w:rsidRPr="0089775C">
        <w:rPr>
          <w:rFonts w:ascii="Arial" w:hAnsi="Arial" w:cs="Arial"/>
          <w:sz w:val="22"/>
          <w:szCs w:val="22"/>
        </w:rPr>
        <w:t>Matford</w:t>
      </w:r>
      <w:proofErr w:type="spellEnd"/>
      <w:r w:rsidRPr="0089775C">
        <w:rPr>
          <w:rFonts w:ascii="Arial" w:hAnsi="Arial" w:cs="Arial"/>
          <w:sz w:val="22"/>
          <w:szCs w:val="22"/>
        </w:rPr>
        <w:t xml:space="preserve"> Business Park</w:t>
      </w:r>
    </w:p>
    <w:p w:rsidR="0089775C" w:rsidRDefault="0089775C" w:rsidP="0089775C">
      <w:pPr>
        <w:ind w:left="720"/>
        <w:rPr>
          <w:rFonts w:ascii="Arial" w:hAnsi="Arial" w:cs="Arial"/>
          <w:sz w:val="22"/>
          <w:szCs w:val="22"/>
        </w:rPr>
      </w:pPr>
      <w:r w:rsidRPr="0089775C">
        <w:rPr>
          <w:rFonts w:ascii="Arial" w:hAnsi="Arial" w:cs="Arial"/>
          <w:sz w:val="22"/>
          <w:szCs w:val="22"/>
        </w:rPr>
        <w:t>DEVON</w:t>
      </w:r>
    </w:p>
    <w:p w:rsidR="0089775C" w:rsidRDefault="0089775C" w:rsidP="0089775C">
      <w:pPr>
        <w:ind w:left="720"/>
        <w:rPr>
          <w:rFonts w:ascii="Arial" w:hAnsi="Arial" w:cs="Arial"/>
          <w:sz w:val="22"/>
          <w:szCs w:val="22"/>
        </w:rPr>
      </w:pPr>
      <w:r w:rsidRPr="0089775C">
        <w:rPr>
          <w:rFonts w:ascii="Arial" w:hAnsi="Arial" w:cs="Arial"/>
          <w:sz w:val="22"/>
          <w:szCs w:val="22"/>
        </w:rPr>
        <w:t>EX2 8PF</w:t>
      </w:r>
    </w:p>
    <w:p w:rsidR="0089775C" w:rsidRPr="0089775C" w:rsidRDefault="0089775C" w:rsidP="0089775C">
      <w:pPr>
        <w:spacing w:before="120" w:after="120"/>
        <w:rPr>
          <w:rFonts w:ascii="Arial" w:hAnsi="Arial" w:cs="Arial"/>
          <w:sz w:val="22"/>
          <w:szCs w:val="22"/>
        </w:rPr>
      </w:pPr>
      <w:r w:rsidRPr="0089775C">
        <w:rPr>
          <w:rFonts w:ascii="Arial" w:hAnsi="Arial" w:cs="Arial"/>
          <w:sz w:val="22"/>
          <w:szCs w:val="22"/>
        </w:rPr>
        <w:t>(</w:t>
      </w:r>
      <w:proofErr w:type="gramStart"/>
      <w:r w:rsidRPr="0089775C">
        <w:rPr>
          <w:rFonts w:ascii="Arial" w:hAnsi="Arial" w:cs="Arial"/>
          <w:sz w:val="22"/>
          <w:szCs w:val="22"/>
        </w:rPr>
        <w:t>email</w:t>
      </w:r>
      <w:proofErr w:type="gramEnd"/>
      <w:r w:rsidRPr="0089775C">
        <w:rPr>
          <w:rFonts w:ascii="Arial" w:hAnsi="Arial" w:cs="Arial"/>
          <w:sz w:val="22"/>
          <w:szCs w:val="22"/>
        </w:rPr>
        <w:t xml:space="preserve"> </w:t>
      </w:r>
      <w:hyperlink r:id="rId9" w:history="1">
        <w:r w:rsidRPr="00F03EF6">
          <w:rPr>
            <w:rStyle w:val="Hyperlink"/>
            <w:rFonts w:ascii="Arial" w:hAnsi="Arial" w:cs="Arial"/>
            <w:sz w:val="22"/>
            <w:szCs w:val="22"/>
          </w:rPr>
          <w:t>hazel.harrison2@nhs.net</w:t>
        </w:r>
      </w:hyperlink>
      <w:r>
        <w:rPr>
          <w:rFonts w:ascii="Arial" w:hAnsi="Arial" w:cs="Arial"/>
          <w:sz w:val="22"/>
          <w:szCs w:val="22"/>
        </w:rPr>
        <w:t>)</w:t>
      </w:r>
    </w:p>
    <w:p w:rsidR="0089775C" w:rsidRDefault="0089775C" w:rsidP="0089775C">
      <w:pPr>
        <w:spacing w:before="120" w:after="120"/>
        <w:rPr>
          <w:rFonts w:ascii="Arial" w:hAnsi="Arial" w:cs="Arial"/>
          <w:sz w:val="22"/>
          <w:szCs w:val="22"/>
        </w:rPr>
      </w:pPr>
    </w:p>
    <w:p w:rsidR="0089775C" w:rsidRPr="0089775C" w:rsidRDefault="0089775C" w:rsidP="0089775C">
      <w:pPr>
        <w:spacing w:before="120" w:after="120"/>
        <w:rPr>
          <w:rFonts w:ascii="Arial" w:hAnsi="Arial" w:cs="Arial"/>
          <w:sz w:val="22"/>
          <w:szCs w:val="22"/>
        </w:rPr>
      </w:pPr>
      <w:r w:rsidRPr="0089775C">
        <w:rPr>
          <w:rFonts w:ascii="Arial" w:hAnsi="Arial" w:cs="Arial"/>
          <w:sz w:val="22"/>
          <w:szCs w:val="22"/>
        </w:rPr>
        <w:t>On receipt of any request to exercise one of the rights this should be immediately passed to the Business Manager who will deal with this request.</w:t>
      </w:r>
    </w:p>
    <w:p w:rsidR="0089775C" w:rsidRPr="0089775C" w:rsidRDefault="0089775C" w:rsidP="0089775C">
      <w:pPr>
        <w:spacing w:before="120" w:after="120"/>
        <w:rPr>
          <w:rFonts w:ascii="Arial" w:hAnsi="Arial" w:cs="Arial"/>
          <w:sz w:val="22"/>
          <w:szCs w:val="22"/>
        </w:rPr>
      </w:pPr>
      <w:r w:rsidRPr="0089775C">
        <w:rPr>
          <w:rFonts w:ascii="Arial" w:hAnsi="Arial" w:cs="Arial"/>
          <w:sz w:val="22"/>
          <w:szCs w:val="22"/>
        </w:rPr>
        <w:t>On receiving the request the Business Manager will:</w:t>
      </w:r>
    </w:p>
    <w:p w:rsidR="0089775C" w:rsidRPr="0089775C" w:rsidRDefault="0089775C" w:rsidP="0089775C">
      <w:pPr>
        <w:pStyle w:val="ListParagraph"/>
        <w:numPr>
          <w:ilvl w:val="0"/>
          <w:numId w:val="19"/>
        </w:numPr>
        <w:spacing w:after="0" w:line="240" w:lineRule="auto"/>
        <w:rPr>
          <w:rFonts w:ascii="Arial" w:hAnsi="Arial" w:cs="Arial"/>
          <w:sz w:val="22"/>
          <w:szCs w:val="22"/>
        </w:rPr>
      </w:pPr>
      <w:r w:rsidRPr="0089775C">
        <w:rPr>
          <w:rFonts w:ascii="Arial" w:hAnsi="Arial" w:cs="Arial"/>
          <w:sz w:val="22"/>
          <w:szCs w:val="22"/>
        </w:rPr>
        <w:t>Record on both any data base relating to the individual and in the data subject access data base the receipt of the request.</w:t>
      </w:r>
    </w:p>
    <w:p w:rsidR="0089775C" w:rsidRPr="0089775C" w:rsidRDefault="0089775C" w:rsidP="0089775C">
      <w:pPr>
        <w:pStyle w:val="ListParagraph"/>
        <w:numPr>
          <w:ilvl w:val="0"/>
          <w:numId w:val="19"/>
        </w:numPr>
        <w:spacing w:after="0" w:line="240" w:lineRule="auto"/>
        <w:rPr>
          <w:rFonts w:ascii="Arial" w:hAnsi="Arial" w:cs="Arial"/>
          <w:sz w:val="22"/>
          <w:szCs w:val="22"/>
        </w:rPr>
      </w:pPr>
      <w:r w:rsidRPr="0089775C">
        <w:rPr>
          <w:rFonts w:ascii="Arial" w:hAnsi="Arial" w:cs="Arial"/>
          <w:sz w:val="22"/>
          <w:szCs w:val="22"/>
        </w:rPr>
        <w:t>Consider whether they are satisfied the request is from the Data Subject or whether Identification should be requested before responding.</w:t>
      </w:r>
    </w:p>
    <w:p w:rsidR="0089775C" w:rsidRPr="0089775C" w:rsidRDefault="0089775C" w:rsidP="0089775C">
      <w:pPr>
        <w:pStyle w:val="ListParagraph"/>
        <w:numPr>
          <w:ilvl w:val="0"/>
          <w:numId w:val="19"/>
        </w:numPr>
        <w:spacing w:after="0" w:line="240" w:lineRule="auto"/>
        <w:rPr>
          <w:rFonts w:ascii="Arial" w:hAnsi="Arial" w:cs="Arial"/>
          <w:sz w:val="22"/>
          <w:szCs w:val="22"/>
        </w:rPr>
      </w:pPr>
      <w:r w:rsidRPr="0089775C">
        <w:rPr>
          <w:rFonts w:ascii="Arial" w:hAnsi="Arial" w:cs="Arial"/>
          <w:sz w:val="22"/>
          <w:szCs w:val="22"/>
        </w:rPr>
        <w:t>If the request is from an individual or organisation acting on behalf of the Data Subject ask for and receive written authorisation (consent) from the Data Subject to provide the access to that individual or organisation.</w:t>
      </w:r>
    </w:p>
    <w:p w:rsidR="0089775C" w:rsidRPr="0089775C" w:rsidRDefault="0089775C" w:rsidP="0089775C">
      <w:pPr>
        <w:pStyle w:val="ListParagraph"/>
        <w:numPr>
          <w:ilvl w:val="0"/>
          <w:numId w:val="19"/>
        </w:numPr>
        <w:spacing w:after="0" w:line="240" w:lineRule="auto"/>
        <w:rPr>
          <w:rFonts w:ascii="Arial" w:hAnsi="Arial" w:cs="Arial"/>
          <w:sz w:val="22"/>
          <w:szCs w:val="22"/>
        </w:rPr>
      </w:pPr>
      <w:r w:rsidRPr="0089775C">
        <w:rPr>
          <w:rFonts w:ascii="Arial" w:hAnsi="Arial" w:cs="Arial"/>
          <w:sz w:val="22"/>
          <w:szCs w:val="22"/>
        </w:rPr>
        <w:t>In a situation where the Data Subject has given written authorisation (consent) to the release of information to another individual or organisation but there is concern as to whether the Data Subject (patient) has understood the meaning of the authorisation consideration will be given to sending the response or the information direct to the Data Subject.</w:t>
      </w:r>
    </w:p>
    <w:p w:rsidR="0089775C" w:rsidRPr="0089775C" w:rsidRDefault="0089775C" w:rsidP="0089775C">
      <w:pPr>
        <w:pStyle w:val="ListParagraph"/>
        <w:numPr>
          <w:ilvl w:val="0"/>
          <w:numId w:val="19"/>
        </w:numPr>
        <w:spacing w:after="0" w:line="240" w:lineRule="auto"/>
        <w:rPr>
          <w:rFonts w:ascii="Arial" w:hAnsi="Arial" w:cs="Arial"/>
          <w:sz w:val="22"/>
          <w:szCs w:val="22"/>
        </w:rPr>
      </w:pPr>
      <w:r w:rsidRPr="0089775C">
        <w:rPr>
          <w:rFonts w:ascii="Arial" w:hAnsi="Arial" w:cs="Arial"/>
          <w:sz w:val="22"/>
          <w:szCs w:val="22"/>
        </w:rPr>
        <w:t>If the request is made by an individual or organisation (e.g. the Police) who does not act on behalf of the Data Subject ensure that they have the appropriate legal authority to make the request.</w:t>
      </w:r>
    </w:p>
    <w:p w:rsidR="0089775C" w:rsidRPr="0089775C" w:rsidRDefault="0089775C" w:rsidP="0089775C">
      <w:pPr>
        <w:pStyle w:val="ListParagraph"/>
        <w:numPr>
          <w:ilvl w:val="0"/>
          <w:numId w:val="19"/>
        </w:numPr>
        <w:spacing w:after="0" w:line="240" w:lineRule="auto"/>
        <w:rPr>
          <w:rFonts w:ascii="Arial" w:hAnsi="Arial" w:cs="Arial"/>
          <w:sz w:val="22"/>
          <w:szCs w:val="22"/>
        </w:rPr>
      </w:pPr>
      <w:r w:rsidRPr="0089775C">
        <w:rPr>
          <w:rFonts w:ascii="Arial" w:hAnsi="Arial" w:cs="Arial"/>
          <w:sz w:val="22"/>
          <w:szCs w:val="22"/>
        </w:rPr>
        <w:lastRenderedPageBreak/>
        <w:t>If the request is made after the death of the Data Subject check whether it is the Personal Representatives who are making the request. Careful consideration should also be given as to whether there are issues of confidentiality in respect of the personal information and if there are whether this means the information should not be disclosed.</w:t>
      </w:r>
    </w:p>
    <w:p w:rsidR="0089775C" w:rsidRPr="0089775C" w:rsidRDefault="0089775C" w:rsidP="0089775C">
      <w:pPr>
        <w:pStyle w:val="ListParagraph"/>
        <w:numPr>
          <w:ilvl w:val="0"/>
          <w:numId w:val="19"/>
        </w:numPr>
        <w:spacing w:after="0" w:line="240" w:lineRule="auto"/>
        <w:rPr>
          <w:rFonts w:ascii="Arial" w:hAnsi="Arial" w:cs="Arial"/>
          <w:sz w:val="22"/>
          <w:szCs w:val="22"/>
        </w:rPr>
      </w:pPr>
      <w:r w:rsidRPr="0089775C">
        <w:rPr>
          <w:rFonts w:ascii="Arial" w:hAnsi="Arial" w:cs="Arial"/>
          <w:sz w:val="22"/>
          <w:szCs w:val="22"/>
        </w:rPr>
        <w:t>If the agreeing to the request would result in disclosing personal information of another Data Subject then the consent of the other Data Subject should be obtained or the information relating to them redacted.</w:t>
      </w:r>
    </w:p>
    <w:p w:rsidR="0089775C" w:rsidRPr="0089775C" w:rsidRDefault="0089775C" w:rsidP="0089775C">
      <w:pPr>
        <w:pStyle w:val="ListParagraph"/>
        <w:numPr>
          <w:ilvl w:val="0"/>
          <w:numId w:val="19"/>
        </w:numPr>
        <w:spacing w:after="0" w:line="240" w:lineRule="auto"/>
        <w:rPr>
          <w:rFonts w:ascii="Arial" w:hAnsi="Arial" w:cs="Arial"/>
          <w:sz w:val="22"/>
          <w:szCs w:val="22"/>
        </w:rPr>
      </w:pPr>
      <w:r w:rsidRPr="0089775C">
        <w:rPr>
          <w:rFonts w:ascii="Arial" w:hAnsi="Arial" w:cs="Arial"/>
          <w:sz w:val="22"/>
          <w:szCs w:val="22"/>
        </w:rPr>
        <w:t>Acknowledge the request within 7 days. We have standard draft letters to be used for acknowledging these requests.</w:t>
      </w:r>
    </w:p>
    <w:p w:rsidR="0089775C" w:rsidRPr="0089775C" w:rsidRDefault="0089775C" w:rsidP="0089775C">
      <w:pPr>
        <w:pStyle w:val="ListParagraph"/>
        <w:numPr>
          <w:ilvl w:val="0"/>
          <w:numId w:val="19"/>
        </w:numPr>
        <w:spacing w:after="0" w:line="240" w:lineRule="auto"/>
        <w:rPr>
          <w:rFonts w:ascii="Arial" w:hAnsi="Arial" w:cs="Arial"/>
          <w:sz w:val="22"/>
          <w:szCs w:val="22"/>
        </w:rPr>
      </w:pPr>
      <w:r w:rsidRPr="0089775C">
        <w:rPr>
          <w:rFonts w:ascii="Arial" w:hAnsi="Arial" w:cs="Arial"/>
          <w:sz w:val="22"/>
          <w:szCs w:val="22"/>
        </w:rPr>
        <w:t>Make a diary entry for the request to be fully responded to within 30 days. We can extend the time, where necessary, by up to two further 30 day periods.</w:t>
      </w:r>
    </w:p>
    <w:p w:rsidR="0089775C" w:rsidRPr="0089775C" w:rsidRDefault="0089775C" w:rsidP="0089775C">
      <w:pPr>
        <w:pStyle w:val="ListParagraph"/>
        <w:numPr>
          <w:ilvl w:val="0"/>
          <w:numId w:val="19"/>
        </w:numPr>
        <w:spacing w:after="0" w:line="240" w:lineRule="auto"/>
        <w:rPr>
          <w:rFonts w:ascii="Arial" w:hAnsi="Arial" w:cs="Arial"/>
          <w:sz w:val="22"/>
          <w:szCs w:val="22"/>
        </w:rPr>
      </w:pPr>
      <w:r w:rsidRPr="0089775C">
        <w:rPr>
          <w:rFonts w:ascii="Arial" w:hAnsi="Arial" w:cs="Arial"/>
          <w:sz w:val="22"/>
          <w:szCs w:val="22"/>
        </w:rPr>
        <w:t>Undertake full consideration of the request and decide whether to agree to the request or that there are proper grounds for not agreeing to the whole or any part of the request.</w:t>
      </w:r>
    </w:p>
    <w:p w:rsidR="0089775C" w:rsidRPr="0089775C" w:rsidRDefault="0089775C" w:rsidP="0089775C">
      <w:pPr>
        <w:pStyle w:val="ListParagraph"/>
        <w:numPr>
          <w:ilvl w:val="0"/>
          <w:numId w:val="19"/>
        </w:numPr>
        <w:spacing w:after="0" w:line="240" w:lineRule="auto"/>
        <w:rPr>
          <w:rFonts w:ascii="Arial" w:hAnsi="Arial" w:cs="Arial"/>
          <w:sz w:val="22"/>
          <w:szCs w:val="22"/>
        </w:rPr>
      </w:pPr>
      <w:r w:rsidRPr="0089775C">
        <w:rPr>
          <w:rFonts w:ascii="Arial" w:hAnsi="Arial" w:cs="Arial"/>
          <w:sz w:val="22"/>
          <w:szCs w:val="22"/>
        </w:rPr>
        <w:t>Prepare a response in respect of the decision and send this to the individual (Data Subject) making the request. We have draft responses which can be used as templates.</w:t>
      </w:r>
    </w:p>
    <w:p w:rsidR="0089775C" w:rsidRPr="0089775C" w:rsidRDefault="0089775C" w:rsidP="0089775C">
      <w:pPr>
        <w:pStyle w:val="ListParagraph"/>
        <w:numPr>
          <w:ilvl w:val="0"/>
          <w:numId w:val="19"/>
        </w:numPr>
        <w:spacing w:after="0" w:line="240" w:lineRule="auto"/>
        <w:rPr>
          <w:rFonts w:ascii="Arial" w:hAnsi="Arial" w:cs="Arial"/>
          <w:sz w:val="22"/>
          <w:szCs w:val="22"/>
        </w:rPr>
      </w:pPr>
      <w:r w:rsidRPr="0089775C">
        <w:rPr>
          <w:rFonts w:ascii="Arial" w:hAnsi="Arial" w:cs="Arial"/>
          <w:sz w:val="22"/>
          <w:szCs w:val="22"/>
        </w:rPr>
        <w:t>Record on the subject access request data base and on any records relating to the individual copies of the full response or setting out the decision made.</w:t>
      </w:r>
    </w:p>
    <w:p w:rsidR="00E416EC" w:rsidRPr="0089775C" w:rsidRDefault="00E416EC" w:rsidP="00E416EC">
      <w:pPr>
        <w:jc w:val="center"/>
        <w:rPr>
          <w:rFonts w:ascii="Arial" w:hAnsi="Arial" w:cs="Arial"/>
          <w:b/>
          <w:bCs/>
          <w:sz w:val="22"/>
          <w:szCs w:val="22"/>
          <w:lang w:val="en-US"/>
        </w:rPr>
      </w:pPr>
    </w:p>
    <w:sectPr w:rsidR="00E416EC" w:rsidRPr="0089775C" w:rsidSect="00400C66">
      <w:headerReference w:type="default" r:id="rId10"/>
      <w:footerReference w:type="default" r:id="rId11"/>
      <w:pgSz w:w="11906" w:h="16838"/>
      <w:pgMar w:top="1440" w:right="1440" w:bottom="993" w:left="1440" w:header="709" w:footer="5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75C" w:rsidRDefault="0089775C" w:rsidP="00B70FC2">
      <w:r>
        <w:separator/>
      </w:r>
    </w:p>
  </w:endnote>
  <w:endnote w:type="continuationSeparator" w:id="0">
    <w:p w:rsidR="0089775C" w:rsidRDefault="0089775C" w:rsidP="00B7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1847196599"/>
      <w:docPartObj>
        <w:docPartGallery w:val="Page Numbers (Bottom of Page)"/>
        <w:docPartUnique/>
      </w:docPartObj>
    </w:sdtPr>
    <w:sdtEndPr/>
    <w:sdtContent>
      <w:p w:rsidR="007126F1" w:rsidRPr="0089775C" w:rsidRDefault="0089775C" w:rsidP="00500AF4">
        <w:pPr>
          <w:pStyle w:val="Footer"/>
          <w:ind w:right="425"/>
          <w:jc w:val="right"/>
          <w:rPr>
            <w:rFonts w:ascii="Arial" w:hAnsi="Arial" w:cs="Arial"/>
            <w:sz w:val="22"/>
            <w:szCs w:val="22"/>
          </w:rPr>
        </w:pPr>
        <w:r w:rsidRPr="0089775C">
          <w:rPr>
            <w:rFonts w:ascii="Arial" w:hAnsi="Arial" w:cs="Arial"/>
            <w:color w:val="000000"/>
            <w:sz w:val="22"/>
            <w:szCs w:val="22"/>
          </w:rPr>
          <w:t>Last reviewed on 06/02/2019 by JH/HH</w:t>
        </w:r>
        <w:r w:rsidRPr="0089775C">
          <w:rPr>
            <w:rFonts w:ascii="Arial" w:hAnsi="Arial" w:cs="Arial"/>
            <w:sz w:val="22"/>
            <w:szCs w:val="22"/>
          </w:rPr>
          <w:t xml:space="preserve"> </w:t>
        </w:r>
        <w:r w:rsidRPr="0089775C">
          <w:rPr>
            <w:rFonts w:ascii="Arial" w:hAnsi="Arial" w:cs="Arial"/>
            <w:sz w:val="22"/>
            <w:szCs w:val="22"/>
          </w:rPr>
          <w:tab/>
        </w:r>
        <w:r w:rsidRPr="0089775C">
          <w:rPr>
            <w:rFonts w:ascii="Arial" w:hAnsi="Arial" w:cs="Arial"/>
            <w:sz w:val="22"/>
            <w:szCs w:val="22"/>
          </w:rPr>
          <w:tab/>
        </w:r>
        <w:r w:rsidR="000866CC" w:rsidRPr="0089775C">
          <w:rPr>
            <w:rFonts w:ascii="Arial" w:hAnsi="Arial" w:cs="Arial"/>
            <w:sz w:val="22"/>
            <w:szCs w:val="22"/>
          </w:rPr>
          <w:fldChar w:fldCharType="begin"/>
        </w:r>
        <w:r w:rsidR="007126F1" w:rsidRPr="0089775C">
          <w:rPr>
            <w:rFonts w:ascii="Arial" w:hAnsi="Arial" w:cs="Arial"/>
            <w:sz w:val="22"/>
            <w:szCs w:val="22"/>
          </w:rPr>
          <w:instrText xml:space="preserve"> PAGE   \* MERGEFORMAT </w:instrText>
        </w:r>
        <w:r w:rsidR="000866CC" w:rsidRPr="0089775C">
          <w:rPr>
            <w:rFonts w:ascii="Arial" w:hAnsi="Arial" w:cs="Arial"/>
            <w:sz w:val="22"/>
            <w:szCs w:val="22"/>
          </w:rPr>
          <w:fldChar w:fldCharType="separate"/>
        </w:r>
        <w:r w:rsidR="00D3504F">
          <w:rPr>
            <w:rFonts w:ascii="Arial" w:hAnsi="Arial" w:cs="Arial"/>
            <w:noProof/>
            <w:sz w:val="22"/>
            <w:szCs w:val="22"/>
          </w:rPr>
          <w:t>1</w:t>
        </w:r>
        <w:r w:rsidR="000866CC" w:rsidRPr="0089775C">
          <w:rPr>
            <w:rFonts w:ascii="Arial" w:hAnsi="Arial" w:cs="Arial"/>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75C" w:rsidRDefault="0089775C" w:rsidP="00B70FC2">
      <w:r>
        <w:separator/>
      </w:r>
    </w:p>
  </w:footnote>
  <w:footnote w:type="continuationSeparator" w:id="0">
    <w:p w:rsidR="0089775C" w:rsidRDefault="0089775C" w:rsidP="00B70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0"/>
      <w:gridCol w:w="5811"/>
      <w:gridCol w:w="1621"/>
    </w:tblGrid>
    <w:tr w:rsidR="00400C66" w:rsidTr="00400C66">
      <w:tc>
        <w:tcPr>
          <w:tcW w:w="979" w:type="pct"/>
        </w:tcPr>
        <w:p w:rsidR="00400C66" w:rsidRDefault="00400C66" w:rsidP="00C04352">
          <w:pPr>
            <w:pStyle w:val="Header"/>
            <w:spacing w:after="120"/>
          </w:pPr>
          <w:r>
            <w:rPr>
              <w:noProof/>
              <w:lang w:eastAsia="en-GB"/>
            </w:rPr>
            <w:drawing>
              <wp:inline distT="0" distB="0" distL="0" distR="0" wp14:anchorId="7FA354D6" wp14:editId="37FA9426">
                <wp:extent cx="904875" cy="676275"/>
                <wp:effectExtent l="0" t="0" r="9525" b="9525"/>
                <wp:docPr id="13" name="Picture 0" descr="Urgent_Health_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gent_Health_U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4875" cy="676275"/>
                        </a:xfrm>
                        <a:prstGeom prst="rect">
                          <a:avLst/>
                        </a:prstGeom>
                      </pic:spPr>
                    </pic:pic>
                  </a:graphicData>
                </a:graphic>
              </wp:inline>
            </w:drawing>
          </w:r>
        </w:p>
      </w:tc>
      <w:tc>
        <w:tcPr>
          <w:tcW w:w="3144" w:type="pct"/>
          <w:vAlign w:val="bottom"/>
        </w:tcPr>
        <w:p w:rsidR="00400C66" w:rsidRDefault="00400C66" w:rsidP="00C04352">
          <w:pPr>
            <w:pStyle w:val="Header"/>
            <w:rPr>
              <w:sz w:val="28"/>
              <w:szCs w:val="28"/>
            </w:rPr>
          </w:pPr>
          <w:r w:rsidRPr="00D00676">
            <w:rPr>
              <w:b/>
              <w:color w:val="1F497D" w:themeColor="text2"/>
              <w:sz w:val="28"/>
              <w:szCs w:val="28"/>
            </w:rPr>
            <w:t>Urgent Health UK</w:t>
          </w:r>
          <w:r w:rsidRPr="00D00676">
            <w:rPr>
              <w:sz w:val="28"/>
              <w:szCs w:val="28"/>
            </w:rPr>
            <w:t xml:space="preserve"> </w:t>
          </w:r>
        </w:p>
        <w:p w:rsidR="00400C66" w:rsidRPr="00D00676" w:rsidRDefault="00400C66" w:rsidP="00C04352">
          <w:pPr>
            <w:pStyle w:val="Header"/>
            <w:spacing w:after="120"/>
            <w:rPr>
              <w:b/>
              <w:color w:val="1F497D" w:themeColor="text2"/>
              <w:sz w:val="28"/>
              <w:szCs w:val="28"/>
            </w:rPr>
          </w:pPr>
          <w:r w:rsidRPr="00D00676">
            <w:rPr>
              <w:sz w:val="28"/>
              <w:szCs w:val="28"/>
            </w:rPr>
            <w:t>Healthcare from Social Enterprise</w:t>
          </w:r>
        </w:p>
      </w:tc>
      <w:tc>
        <w:tcPr>
          <w:tcW w:w="877" w:type="pct"/>
          <w:vAlign w:val="bottom"/>
        </w:tcPr>
        <w:p w:rsidR="00400C66" w:rsidRPr="00D00676" w:rsidRDefault="00400C66" w:rsidP="00C04352">
          <w:pPr>
            <w:pStyle w:val="Header"/>
            <w:spacing w:after="120"/>
            <w:jc w:val="right"/>
            <w:rPr>
              <w:sz w:val="28"/>
              <w:szCs w:val="28"/>
            </w:rPr>
          </w:pPr>
          <w:r>
            <w:rPr>
              <w:noProof/>
              <w:sz w:val="28"/>
              <w:szCs w:val="28"/>
              <w:lang w:eastAsia="en-GB"/>
            </w:rPr>
            <w:drawing>
              <wp:inline distT="0" distB="0" distL="0" distR="0" wp14:anchorId="231239C4" wp14:editId="0D3EE461">
                <wp:extent cx="540700" cy="623379"/>
                <wp:effectExtent l="0" t="0" r="0" b="5715"/>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 Enterprise Logo.JPG"/>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40700" cy="623379"/>
                        </a:xfrm>
                        <a:prstGeom prst="rect">
                          <a:avLst/>
                        </a:prstGeom>
                        <a:ln>
                          <a:noFill/>
                        </a:ln>
                        <a:extLst>
                          <a:ext uri="{53640926-AAD7-44D8-BBD7-CCE9431645EC}">
                            <a14:shadowObscured xmlns:a14="http://schemas.microsoft.com/office/drawing/2010/main"/>
                          </a:ext>
                        </a:extLst>
                      </pic:spPr>
                    </pic:pic>
                  </a:graphicData>
                </a:graphic>
              </wp:inline>
            </w:drawing>
          </w:r>
        </w:p>
      </w:tc>
    </w:tr>
    <w:tr w:rsidR="00400C66" w:rsidTr="00400C66">
      <w:trPr>
        <w:trHeight w:val="627"/>
      </w:trPr>
      <w:tc>
        <w:tcPr>
          <w:tcW w:w="5000" w:type="pct"/>
          <w:gridSpan w:val="3"/>
          <w:shd w:val="clear" w:color="auto" w:fill="1F497D" w:themeFill="text2"/>
          <w:vAlign w:val="center"/>
        </w:tcPr>
        <w:p w:rsidR="00400C66" w:rsidRPr="00D3504F" w:rsidRDefault="001166F8" w:rsidP="00D3504F">
          <w:pPr>
            <w:pStyle w:val="Title"/>
          </w:pPr>
          <w:r w:rsidRPr="00D3504F">
            <w:t xml:space="preserve">UHUK </w:t>
          </w:r>
          <w:r w:rsidR="00E67BEC" w:rsidRPr="00D3504F">
            <w:t>Data Access Request Procedure</w:t>
          </w:r>
        </w:p>
      </w:tc>
    </w:tr>
  </w:tbl>
  <w:p w:rsidR="007126F1" w:rsidRDefault="007126F1" w:rsidP="00400C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9.75pt;height:639.75pt;visibility:visible;mso-wrap-style:square" o:bullet="t">
        <v:imagedata r:id="rId1" o:title="" croptop="8623f" cropbottom="12072f" cropleft="10347f" cropright="12072f"/>
      </v:shape>
    </w:pict>
  </w:numPicBullet>
  <w:abstractNum w:abstractNumId="0">
    <w:nsid w:val="030F7496"/>
    <w:multiLevelType w:val="hybridMultilevel"/>
    <w:tmpl w:val="E6C82DD4"/>
    <w:lvl w:ilvl="0" w:tplc="08090001">
      <w:start w:val="1"/>
      <w:numFmt w:val="bullet"/>
      <w:lvlText w:val=""/>
      <w:lvlJc w:val="left"/>
      <w:pPr>
        <w:tabs>
          <w:tab w:val="num" w:pos="720"/>
        </w:tabs>
        <w:ind w:left="720" w:hanging="360"/>
      </w:pPr>
      <w:rPr>
        <w:rFonts w:ascii="Symbol" w:hAnsi="Symbol" w:hint="default"/>
      </w:rPr>
    </w:lvl>
    <w:lvl w:ilvl="1" w:tplc="2E8889E0" w:tentative="1">
      <w:start w:val="1"/>
      <w:numFmt w:val="bullet"/>
      <w:lvlText w:val=""/>
      <w:lvlJc w:val="left"/>
      <w:pPr>
        <w:tabs>
          <w:tab w:val="num" w:pos="1440"/>
        </w:tabs>
        <w:ind w:left="1440" w:hanging="360"/>
      </w:pPr>
      <w:rPr>
        <w:rFonts w:ascii="Wingdings 3" w:hAnsi="Wingdings 3" w:hint="default"/>
      </w:rPr>
    </w:lvl>
    <w:lvl w:ilvl="2" w:tplc="DFEA9486" w:tentative="1">
      <w:start w:val="1"/>
      <w:numFmt w:val="bullet"/>
      <w:lvlText w:val=""/>
      <w:lvlJc w:val="left"/>
      <w:pPr>
        <w:tabs>
          <w:tab w:val="num" w:pos="2160"/>
        </w:tabs>
        <w:ind w:left="2160" w:hanging="360"/>
      </w:pPr>
      <w:rPr>
        <w:rFonts w:ascii="Wingdings 3" w:hAnsi="Wingdings 3" w:hint="default"/>
      </w:rPr>
    </w:lvl>
    <w:lvl w:ilvl="3" w:tplc="566CD4E6" w:tentative="1">
      <w:start w:val="1"/>
      <w:numFmt w:val="bullet"/>
      <w:lvlText w:val=""/>
      <w:lvlJc w:val="left"/>
      <w:pPr>
        <w:tabs>
          <w:tab w:val="num" w:pos="2880"/>
        </w:tabs>
        <w:ind w:left="2880" w:hanging="360"/>
      </w:pPr>
      <w:rPr>
        <w:rFonts w:ascii="Wingdings 3" w:hAnsi="Wingdings 3" w:hint="default"/>
      </w:rPr>
    </w:lvl>
    <w:lvl w:ilvl="4" w:tplc="1AD23FAE" w:tentative="1">
      <w:start w:val="1"/>
      <w:numFmt w:val="bullet"/>
      <w:lvlText w:val=""/>
      <w:lvlJc w:val="left"/>
      <w:pPr>
        <w:tabs>
          <w:tab w:val="num" w:pos="3600"/>
        </w:tabs>
        <w:ind w:left="3600" w:hanging="360"/>
      </w:pPr>
      <w:rPr>
        <w:rFonts w:ascii="Wingdings 3" w:hAnsi="Wingdings 3" w:hint="default"/>
      </w:rPr>
    </w:lvl>
    <w:lvl w:ilvl="5" w:tplc="42401E46" w:tentative="1">
      <w:start w:val="1"/>
      <w:numFmt w:val="bullet"/>
      <w:lvlText w:val=""/>
      <w:lvlJc w:val="left"/>
      <w:pPr>
        <w:tabs>
          <w:tab w:val="num" w:pos="4320"/>
        </w:tabs>
        <w:ind w:left="4320" w:hanging="360"/>
      </w:pPr>
      <w:rPr>
        <w:rFonts w:ascii="Wingdings 3" w:hAnsi="Wingdings 3" w:hint="default"/>
      </w:rPr>
    </w:lvl>
    <w:lvl w:ilvl="6" w:tplc="D7DEEEDC" w:tentative="1">
      <w:start w:val="1"/>
      <w:numFmt w:val="bullet"/>
      <w:lvlText w:val=""/>
      <w:lvlJc w:val="left"/>
      <w:pPr>
        <w:tabs>
          <w:tab w:val="num" w:pos="5040"/>
        </w:tabs>
        <w:ind w:left="5040" w:hanging="360"/>
      </w:pPr>
      <w:rPr>
        <w:rFonts w:ascii="Wingdings 3" w:hAnsi="Wingdings 3" w:hint="default"/>
      </w:rPr>
    </w:lvl>
    <w:lvl w:ilvl="7" w:tplc="0EC8755E" w:tentative="1">
      <w:start w:val="1"/>
      <w:numFmt w:val="bullet"/>
      <w:lvlText w:val=""/>
      <w:lvlJc w:val="left"/>
      <w:pPr>
        <w:tabs>
          <w:tab w:val="num" w:pos="5760"/>
        </w:tabs>
        <w:ind w:left="5760" w:hanging="360"/>
      </w:pPr>
      <w:rPr>
        <w:rFonts w:ascii="Wingdings 3" w:hAnsi="Wingdings 3" w:hint="default"/>
      </w:rPr>
    </w:lvl>
    <w:lvl w:ilvl="8" w:tplc="1D50DC4C" w:tentative="1">
      <w:start w:val="1"/>
      <w:numFmt w:val="bullet"/>
      <w:lvlText w:val=""/>
      <w:lvlJc w:val="left"/>
      <w:pPr>
        <w:tabs>
          <w:tab w:val="num" w:pos="6480"/>
        </w:tabs>
        <w:ind w:left="6480" w:hanging="360"/>
      </w:pPr>
      <w:rPr>
        <w:rFonts w:ascii="Wingdings 3" w:hAnsi="Wingdings 3" w:hint="default"/>
      </w:rPr>
    </w:lvl>
  </w:abstractNum>
  <w:abstractNum w:abstractNumId="1">
    <w:nsid w:val="03F0320E"/>
    <w:multiLevelType w:val="hybridMultilevel"/>
    <w:tmpl w:val="D6ECD8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7212843"/>
    <w:multiLevelType w:val="hybridMultilevel"/>
    <w:tmpl w:val="867CC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2B0258"/>
    <w:multiLevelType w:val="hybridMultilevel"/>
    <w:tmpl w:val="32706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C091A63"/>
    <w:multiLevelType w:val="hybridMultilevel"/>
    <w:tmpl w:val="FBC66A0A"/>
    <w:lvl w:ilvl="0" w:tplc="8D2C6156">
      <w:start w:val="1"/>
      <w:numFmt w:val="decimal"/>
      <w:lvlText w:val="%1."/>
      <w:lvlJc w:val="left"/>
      <w:pPr>
        <w:tabs>
          <w:tab w:val="num" w:pos="720"/>
        </w:tabs>
        <w:ind w:left="720" w:hanging="360"/>
      </w:pPr>
    </w:lvl>
    <w:lvl w:ilvl="1" w:tplc="BDBC7BB6" w:tentative="1">
      <w:start w:val="1"/>
      <w:numFmt w:val="decimal"/>
      <w:lvlText w:val="%2."/>
      <w:lvlJc w:val="left"/>
      <w:pPr>
        <w:tabs>
          <w:tab w:val="num" w:pos="1440"/>
        </w:tabs>
        <w:ind w:left="1440" w:hanging="360"/>
      </w:pPr>
    </w:lvl>
    <w:lvl w:ilvl="2" w:tplc="8C343504" w:tentative="1">
      <w:start w:val="1"/>
      <w:numFmt w:val="decimal"/>
      <w:lvlText w:val="%3."/>
      <w:lvlJc w:val="left"/>
      <w:pPr>
        <w:tabs>
          <w:tab w:val="num" w:pos="2160"/>
        </w:tabs>
        <w:ind w:left="2160" w:hanging="360"/>
      </w:pPr>
    </w:lvl>
    <w:lvl w:ilvl="3" w:tplc="53D209FA" w:tentative="1">
      <w:start w:val="1"/>
      <w:numFmt w:val="decimal"/>
      <w:lvlText w:val="%4."/>
      <w:lvlJc w:val="left"/>
      <w:pPr>
        <w:tabs>
          <w:tab w:val="num" w:pos="2880"/>
        </w:tabs>
        <w:ind w:left="2880" w:hanging="360"/>
      </w:pPr>
    </w:lvl>
    <w:lvl w:ilvl="4" w:tplc="FA5EADF6" w:tentative="1">
      <w:start w:val="1"/>
      <w:numFmt w:val="decimal"/>
      <w:lvlText w:val="%5."/>
      <w:lvlJc w:val="left"/>
      <w:pPr>
        <w:tabs>
          <w:tab w:val="num" w:pos="3600"/>
        </w:tabs>
        <w:ind w:left="3600" w:hanging="360"/>
      </w:pPr>
    </w:lvl>
    <w:lvl w:ilvl="5" w:tplc="2C120146" w:tentative="1">
      <w:start w:val="1"/>
      <w:numFmt w:val="decimal"/>
      <w:lvlText w:val="%6."/>
      <w:lvlJc w:val="left"/>
      <w:pPr>
        <w:tabs>
          <w:tab w:val="num" w:pos="4320"/>
        </w:tabs>
        <w:ind w:left="4320" w:hanging="360"/>
      </w:pPr>
    </w:lvl>
    <w:lvl w:ilvl="6" w:tplc="41B29B4E" w:tentative="1">
      <w:start w:val="1"/>
      <w:numFmt w:val="decimal"/>
      <w:lvlText w:val="%7."/>
      <w:lvlJc w:val="left"/>
      <w:pPr>
        <w:tabs>
          <w:tab w:val="num" w:pos="5040"/>
        </w:tabs>
        <w:ind w:left="5040" w:hanging="360"/>
      </w:pPr>
    </w:lvl>
    <w:lvl w:ilvl="7" w:tplc="865AB392" w:tentative="1">
      <w:start w:val="1"/>
      <w:numFmt w:val="decimal"/>
      <w:lvlText w:val="%8."/>
      <w:lvlJc w:val="left"/>
      <w:pPr>
        <w:tabs>
          <w:tab w:val="num" w:pos="5760"/>
        </w:tabs>
        <w:ind w:left="5760" w:hanging="360"/>
      </w:pPr>
    </w:lvl>
    <w:lvl w:ilvl="8" w:tplc="8BD6080A" w:tentative="1">
      <w:start w:val="1"/>
      <w:numFmt w:val="decimal"/>
      <w:lvlText w:val="%9."/>
      <w:lvlJc w:val="left"/>
      <w:pPr>
        <w:tabs>
          <w:tab w:val="num" w:pos="6480"/>
        </w:tabs>
        <w:ind w:left="6480" w:hanging="360"/>
      </w:pPr>
    </w:lvl>
  </w:abstractNum>
  <w:abstractNum w:abstractNumId="5">
    <w:nsid w:val="2CD807F0"/>
    <w:multiLevelType w:val="hybridMultilevel"/>
    <w:tmpl w:val="42D41082"/>
    <w:lvl w:ilvl="0" w:tplc="AA307E3C">
      <w:start w:val="1"/>
      <w:numFmt w:val="bullet"/>
      <w:lvlText w:val=""/>
      <w:lvlPicBulletId w:val="0"/>
      <w:lvlJc w:val="left"/>
      <w:pPr>
        <w:tabs>
          <w:tab w:val="num" w:pos="720"/>
        </w:tabs>
        <w:ind w:left="720" w:hanging="360"/>
      </w:pPr>
      <w:rPr>
        <w:rFonts w:ascii="Symbol" w:hAnsi="Symbol" w:hint="default"/>
      </w:rPr>
    </w:lvl>
    <w:lvl w:ilvl="1" w:tplc="505C4196" w:tentative="1">
      <w:start w:val="1"/>
      <w:numFmt w:val="bullet"/>
      <w:lvlText w:val=""/>
      <w:lvlJc w:val="left"/>
      <w:pPr>
        <w:tabs>
          <w:tab w:val="num" w:pos="1440"/>
        </w:tabs>
        <w:ind w:left="1440" w:hanging="360"/>
      </w:pPr>
      <w:rPr>
        <w:rFonts w:ascii="Symbol" w:hAnsi="Symbol" w:hint="default"/>
      </w:rPr>
    </w:lvl>
    <w:lvl w:ilvl="2" w:tplc="9BF45C7A" w:tentative="1">
      <w:start w:val="1"/>
      <w:numFmt w:val="bullet"/>
      <w:lvlText w:val=""/>
      <w:lvlJc w:val="left"/>
      <w:pPr>
        <w:tabs>
          <w:tab w:val="num" w:pos="2160"/>
        </w:tabs>
        <w:ind w:left="2160" w:hanging="360"/>
      </w:pPr>
      <w:rPr>
        <w:rFonts w:ascii="Symbol" w:hAnsi="Symbol" w:hint="default"/>
      </w:rPr>
    </w:lvl>
    <w:lvl w:ilvl="3" w:tplc="43B00F0A" w:tentative="1">
      <w:start w:val="1"/>
      <w:numFmt w:val="bullet"/>
      <w:lvlText w:val=""/>
      <w:lvlJc w:val="left"/>
      <w:pPr>
        <w:tabs>
          <w:tab w:val="num" w:pos="2880"/>
        </w:tabs>
        <w:ind w:left="2880" w:hanging="360"/>
      </w:pPr>
      <w:rPr>
        <w:rFonts w:ascii="Symbol" w:hAnsi="Symbol" w:hint="default"/>
      </w:rPr>
    </w:lvl>
    <w:lvl w:ilvl="4" w:tplc="3BF45458" w:tentative="1">
      <w:start w:val="1"/>
      <w:numFmt w:val="bullet"/>
      <w:lvlText w:val=""/>
      <w:lvlJc w:val="left"/>
      <w:pPr>
        <w:tabs>
          <w:tab w:val="num" w:pos="3600"/>
        </w:tabs>
        <w:ind w:left="3600" w:hanging="360"/>
      </w:pPr>
      <w:rPr>
        <w:rFonts w:ascii="Symbol" w:hAnsi="Symbol" w:hint="default"/>
      </w:rPr>
    </w:lvl>
    <w:lvl w:ilvl="5" w:tplc="04FEF67A" w:tentative="1">
      <w:start w:val="1"/>
      <w:numFmt w:val="bullet"/>
      <w:lvlText w:val=""/>
      <w:lvlJc w:val="left"/>
      <w:pPr>
        <w:tabs>
          <w:tab w:val="num" w:pos="4320"/>
        </w:tabs>
        <w:ind w:left="4320" w:hanging="360"/>
      </w:pPr>
      <w:rPr>
        <w:rFonts w:ascii="Symbol" w:hAnsi="Symbol" w:hint="default"/>
      </w:rPr>
    </w:lvl>
    <w:lvl w:ilvl="6" w:tplc="579ECBF0" w:tentative="1">
      <w:start w:val="1"/>
      <w:numFmt w:val="bullet"/>
      <w:lvlText w:val=""/>
      <w:lvlJc w:val="left"/>
      <w:pPr>
        <w:tabs>
          <w:tab w:val="num" w:pos="5040"/>
        </w:tabs>
        <w:ind w:left="5040" w:hanging="360"/>
      </w:pPr>
      <w:rPr>
        <w:rFonts w:ascii="Symbol" w:hAnsi="Symbol" w:hint="default"/>
      </w:rPr>
    </w:lvl>
    <w:lvl w:ilvl="7" w:tplc="6834F018" w:tentative="1">
      <w:start w:val="1"/>
      <w:numFmt w:val="bullet"/>
      <w:lvlText w:val=""/>
      <w:lvlJc w:val="left"/>
      <w:pPr>
        <w:tabs>
          <w:tab w:val="num" w:pos="5760"/>
        </w:tabs>
        <w:ind w:left="5760" w:hanging="360"/>
      </w:pPr>
      <w:rPr>
        <w:rFonts w:ascii="Symbol" w:hAnsi="Symbol" w:hint="default"/>
      </w:rPr>
    </w:lvl>
    <w:lvl w:ilvl="8" w:tplc="52F02664" w:tentative="1">
      <w:start w:val="1"/>
      <w:numFmt w:val="bullet"/>
      <w:lvlText w:val=""/>
      <w:lvlJc w:val="left"/>
      <w:pPr>
        <w:tabs>
          <w:tab w:val="num" w:pos="6480"/>
        </w:tabs>
        <w:ind w:left="6480" w:hanging="360"/>
      </w:pPr>
      <w:rPr>
        <w:rFonts w:ascii="Symbol" w:hAnsi="Symbol" w:hint="default"/>
      </w:rPr>
    </w:lvl>
  </w:abstractNum>
  <w:abstractNum w:abstractNumId="6">
    <w:nsid w:val="33A62C03"/>
    <w:multiLevelType w:val="hybridMultilevel"/>
    <w:tmpl w:val="644659C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E51B6A"/>
    <w:multiLevelType w:val="hybridMultilevel"/>
    <w:tmpl w:val="B7663734"/>
    <w:lvl w:ilvl="0" w:tplc="418C10C2">
      <w:start w:val="1"/>
      <w:numFmt w:val="bullet"/>
      <w:lvlText w:val="•"/>
      <w:lvlJc w:val="left"/>
      <w:pPr>
        <w:tabs>
          <w:tab w:val="num" w:pos="720"/>
        </w:tabs>
        <w:ind w:left="720" w:hanging="360"/>
      </w:pPr>
      <w:rPr>
        <w:rFonts w:ascii="Arial" w:hAnsi="Arial" w:hint="default"/>
      </w:rPr>
    </w:lvl>
    <w:lvl w:ilvl="1" w:tplc="615EE67C" w:tentative="1">
      <w:start w:val="1"/>
      <w:numFmt w:val="bullet"/>
      <w:lvlText w:val="•"/>
      <w:lvlJc w:val="left"/>
      <w:pPr>
        <w:tabs>
          <w:tab w:val="num" w:pos="1440"/>
        </w:tabs>
        <w:ind w:left="1440" w:hanging="360"/>
      </w:pPr>
      <w:rPr>
        <w:rFonts w:ascii="Arial" w:hAnsi="Arial" w:hint="default"/>
      </w:rPr>
    </w:lvl>
    <w:lvl w:ilvl="2" w:tplc="CF72D88A" w:tentative="1">
      <w:start w:val="1"/>
      <w:numFmt w:val="bullet"/>
      <w:lvlText w:val="•"/>
      <w:lvlJc w:val="left"/>
      <w:pPr>
        <w:tabs>
          <w:tab w:val="num" w:pos="2160"/>
        </w:tabs>
        <w:ind w:left="2160" w:hanging="360"/>
      </w:pPr>
      <w:rPr>
        <w:rFonts w:ascii="Arial" w:hAnsi="Arial" w:hint="default"/>
      </w:rPr>
    </w:lvl>
    <w:lvl w:ilvl="3" w:tplc="CAD28202" w:tentative="1">
      <w:start w:val="1"/>
      <w:numFmt w:val="bullet"/>
      <w:lvlText w:val="•"/>
      <w:lvlJc w:val="left"/>
      <w:pPr>
        <w:tabs>
          <w:tab w:val="num" w:pos="2880"/>
        </w:tabs>
        <w:ind w:left="2880" w:hanging="360"/>
      </w:pPr>
      <w:rPr>
        <w:rFonts w:ascii="Arial" w:hAnsi="Arial" w:hint="default"/>
      </w:rPr>
    </w:lvl>
    <w:lvl w:ilvl="4" w:tplc="1A548090" w:tentative="1">
      <w:start w:val="1"/>
      <w:numFmt w:val="bullet"/>
      <w:lvlText w:val="•"/>
      <w:lvlJc w:val="left"/>
      <w:pPr>
        <w:tabs>
          <w:tab w:val="num" w:pos="3600"/>
        </w:tabs>
        <w:ind w:left="3600" w:hanging="360"/>
      </w:pPr>
      <w:rPr>
        <w:rFonts w:ascii="Arial" w:hAnsi="Arial" w:hint="default"/>
      </w:rPr>
    </w:lvl>
    <w:lvl w:ilvl="5" w:tplc="74067DAC" w:tentative="1">
      <w:start w:val="1"/>
      <w:numFmt w:val="bullet"/>
      <w:lvlText w:val="•"/>
      <w:lvlJc w:val="left"/>
      <w:pPr>
        <w:tabs>
          <w:tab w:val="num" w:pos="4320"/>
        </w:tabs>
        <w:ind w:left="4320" w:hanging="360"/>
      </w:pPr>
      <w:rPr>
        <w:rFonts w:ascii="Arial" w:hAnsi="Arial" w:hint="default"/>
      </w:rPr>
    </w:lvl>
    <w:lvl w:ilvl="6" w:tplc="D542D964" w:tentative="1">
      <w:start w:val="1"/>
      <w:numFmt w:val="bullet"/>
      <w:lvlText w:val="•"/>
      <w:lvlJc w:val="left"/>
      <w:pPr>
        <w:tabs>
          <w:tab w:val="num" w:pos="5040"/>
        </w:tabs>
        <w:ind w:left="5040" w:hanging="360"/>
      </w:pPr>
      <w:rPr>
        <w:rFonts w:ascii="Arial" w:hAnsi="Arial" w:hint="default"/>
      </w:rPr>
    </w:lvl>
    <w:lvl w:ilvl="7" w:tplc="8CD8C87E" w:tentative="1">
      <w:start w:val="1"/>
      <w:numFmt w:val="bullet"/>
      <w:lvlText w:val="•"/>
      <w:lvlJc w:val="left"/>
      <w:pPr>
        <w:tabs>
          <w:tab w:val="num" w:pos="5760"/>
        </w:tabs>
        <w:ind w:left="5760" w:hanging="360"/>
      </w:pPr>
      <w:rPr>
        <w:rFonts w:ascii="Arial" w:hAnsi="Arial" w:hint="default"/>
      </w:rPr>
    </w:lvl>
    <w:lvl w:ilvl="8" w:tplc="1B028868" w:tentative="1">
      <w:start w:val="1"/>
      <w:numFmt w:val="bullet"/>
      <w:lvlText w:val="•"/>
      <w:lvlJc w:val="left"/>
      <w:pPr>
        <w:tabs>
          <w:tab w:val="num" w:pos="6480"/>
        </w:tabs>
        <w:ind w:left="6480" w:hanging="360"/>
      </w:pPr>
      <w:rPr>
        <w:rFonts w:ascii="Arial" w:hAnsi="Arial" w:hint="default"/>
      </w:rPr>
    </w:lvl>
  </w:abstractNum>
  <w:abstractNum w:abstractNumId="8">
    <w:nsid w:val="3BD87DEF"/>
    <w:multiLevelType w:val="hybridMultilevel"/>
    <w:tmpl w:val="175A1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02F0443"/>
    <w:multiLevelType w:val="hybridMultilevel"/>
    <w:tmpl w:val="20BE70F0"/>
    <w:lvl w:ilvl="0" w:tplc="225EEF36">
      <w:start w:val="1"/>
      <w:numFmt w:val="bullet"/>
      <w:lvlText w:val="•"/>
      <w:lvlJc w:val="left"/>
      <w:pPr>
        <w:tabs>
          <w:tab w:val="num" w:pos="720"/>
        </w:tabs>
        <w:ind w:left="720" w:hanging="360"/>
      </w:pPr>
      <w:rPr>
        <w:rFonts w:ascii="Arial" w:hAnsi="Arial" w:hint="default"/>
      </w:rPr>
    </w:lvl>
    <w:lvl w:ilvl="1" w:tplc="87F8B598" w:tentative="1">
      <w:start w:val="1"/>
      <w:numFmt w:val="bullet"/>
      <w:lvlText w:val="•"/>
      <w:lvlJc w:val="left"/>
      <w:pPr>
        <w:tabs>
          <w:tab w:val="num" w:pos="1440"/>
        </w:tabs>
        <w:ind w:left="1440" w:hanging="360"/>
      </w:pPr>
      <w:rPr>
        <w:rFonts w:ascii="Arial" w:hAnsi="Arial" w:hint="default"/>
      </w:rPr>
    </w:lvl>
    <w:lvl w:ilvl="2" w:tplc="36000EF4" w:tentative="1">
      <w:start w:val="1"/>
      <w:numFmt w:val="bullet"/>
      <w:lvlText w:val="•"/>
      <w:lvlJc w:val="left"/>
      <w:pPr>
        <w:tabs>
          <w:tab w:val="num" w:pos="2160"/>
        </w:tabs>
        <w:ind w:left="2160" w:hanging="360"/>
      </w:pPr>
      <w:rPr>
        <w:rFonts w:ascii="Arial" w:hAnsi="Arial" w:hint="default"/>
      </w:rPr>
    </w:lvl>
    <w:lvl w:ilvl="3" w:tplc="212603B0" w:tentative="1">
      <w:start w:val="1"/>
      <w:numFmt w:val="bullet"/>
      <w:lvlText w:val="•"/>
      <w:lvlJc w:val="left"/>
      <w:pPr>
        <w:tabs>
          <w:tab w:val="num" w:pos="2880"/>
        </w:tabs>
        <w:ind w:left="2880" w:hanging="360"/>
      </w:pPr>
      <w:rPr>
        <w:rFonts w:ascii="Arial" w:hAnsi="Arial" w:hint="default"/>
      </w:rPr>
    </w:lvl>
    <w:lvl w:ilvl="4" w:tplc="F83E0BAA" w:tentative="1">
      <w:start w:val="1"/>
      <w:numFmt w:val="bullet"/>
      <w:lvlText w:val="•"/>
      <w:lvlJc w:val="left"/>
      <w:pPr>
        <w:tabs>
          <w:tab w:val="num" w:pos="3600"/>
        </w:tabs>
        <w:ind w:left="3600" w:hanging="360"/>
      </w:pPr>
      <w:rPr>
        <w:rFonts w:ascii="Arial" w:hAnsi="Arial" w:hint="default"/>
      </w:rPr>
    </w:lvl>
    <w:lvl w:ilvl="5" w:tplc="BFAA4FBE" w:tentative="1">
      <w:start w:val="1"/>
      <w:numFmt w:val="bullet"/>
      <w:lvlText w:val="•"/>
      <w:lvlJc w:val="left"/>
      <w:pPr>
        <w:tabs>
          <w:tab w:val="num" w:pos="4320"/>
        </w:tabs>
        <w:ind w:left="4320" w:hanging="360"/>
      </w:pPr>
      <w:rPr>
        <w:rFonts w:ascii="Arial" w:hAnsi="Arial" w:hint="default"/>
      </w:rPr>
    </w:lvl>
    <w:lvl w:ilvl="6" w:tplc="923EFBB0" w:tentative="1">
      <w:start w:val="1"/>
      <w:numFmt w:val="bullet"/>
      <w:lvlText w:val="•"/>
      <w:lvlJc w:val="left"/>
      <w:pPr>
        <w:tabs>
          <w:tab w:val="num" w:pos="5040"/>
        </w:tabs>
        <w:ind w:left="5040" w:hanging="360"/>
      </w:pPr>
      <w:rPr>
        <w:rFonts w:ascii="Arial" w:hAnsi="Arial" w:hint="default"/>
      </w:rPr>
    </w:lvl>
    <w:lvl w:ilvl="7" w:tplc="3188ACD8" w:tentative="1">
      <w:start w:val="1"/>
      <w:numFmt w:val="bullet"/>
      <w:lvlText w:val="•"/>
      <w:lvlJc w:val="left"/>
      <w:pPr>
        <w:tabs>
          <w:tab w:val="num" w:pos="5760"/>
        </w:tabs>
        <w:ind w:left="5760" w:hanging="360"/>
      </w:pPr>
      <w:rPr>
        <w:rFonts w:ascii="Arial" w:hAnsi="Arial" w:hint="default"/>
      </w:rPr>
    </w:lvl>
    <w:lvl w:ilvl="8" w:tplc="8A764A7E" w:tentative="1">
      <w:start w:val="1"/>
      <w:numFmt w:val="bullet"/>
      <w:lvlText w:val="•"/>
      <w:lvlJc w:val="left"/>
      <w:pPr>
        <w:tabs>
          <w:tab w:val="num" w:pos="6480"/>
        </w:tabs>
        <w:ind w:left="6480" w:hanging="360"/>
      </w:pPr>
      <w:rPr>
        <w:rFonts w:ascii="Arial" w:hAnsi="Arial" w:hint="default"/>
      </w:rPr>
    </w:lvl>
  </w:abstractNum>
  <w:abstractNum w:abstractNumId="10">
    <w:nsid w:val="47EF5118"/>
    <w:multiLevelType w:val="multilevel"/>
    <w:tmpl w:val="90F6D2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108670D"/>
    <w:multiLevelType w:val="hybridMultilevel"/>
    <w:tmpl w:val="75000D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9D80EF0"/>
    <w:multiLevelType w:val="hybridMultilevel"/>
    <w:tmpl w:val="79926FD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3">
    <w:nsid w:val="5F28543F"/>
    <w:multiLevelType w:val="hybridMultilevel"/>
    <w:tmpl w:val="5D04B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5F40748"/>
    <w:multiLevelType w:val="hybridMultilevel"/>
    <w:tmpl w:val="234A2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B393811"/>
    <w:multiLevelType w:val="hybridMultilevel"/>
    <w:tmpl w:val="29420BDC"/>
    <w:lvl w:ilvl="0" w:tplc="5AD28528">
      <w:start w:val="1"/>
      <w:numFmt w:val="bullet"/>
      <w:lvlText w:val="•"/>
      <w:lvlJc w:val="left"/>
      <w:pPr>
        <w:tabs>
          <w:tab w:val="num" w:pos="720"/>
        </w:tabs>
        <w:ind w:left="720" w:hanging="360"/>
      </w:pPr>
      <w:rPr>
        <w:rFonts w:ascii="Arial" w:hAnsi="Arial" w:hint="default"/>
      </w:rPr>
    </w:lvl>
    <w:lvl w:ilvl="1" w:tplc="BF42D5E0" w:tentative="1">
      <w:start w:val="1"/>
      <w:numFmt w:val="bullet"/>
      <w:lvlText w:val="•"/>
      <w:lvlJc w:val="left"/>
      <w:pPr>
        <w:tabs>
          <w:tab w:val="num" w:pos="1440"/>
        </w:tabs>
        <w:ind w:left="1440" w:hanging="360"/>
      </w:pPr>
      <w:rPr>
        <w:rFonts w:ascii="Arial" w:hAnsi="Arial" w:hint="default"/>
      </w:rPr>
    </w:lvl>
    <w:lvl w:ilvl="2" w:tplc="8286D548" w:tentative="1">
      <w:start w:val="1"/>
      <w:numFmt w:val="bullet"/>
      <w:lvlText w:val="•"/>
      <w:lvlJc w:val="left"/>
      <w:pPr>
        <w:tabs>
          <w:tab w:val="num" w:pos="2160"/>
        </w:tabs>
        <w:ind w:left="2160" w:hanging="360"/>
      </w:pPr>
      <w:rPr>
        <w:rFonts w:ascii="Arial" w:hAnsi="Arial" w:hint="default"/>
      </w:rPr>
    </w:lvl>
    <w:lvl w:ilvl="3" w:tplc="BFA00CC2" w:tentative="1">
      <w:start w:val="1"/>
      <w:numFmt w:val="bullet"/>
      <w:lvlText w:val="•"/>
      <w:lvlJc w:val="left"/>
      <w:pPr>
        <w:tabs>
          <w:tab w:val="num" w:pos="2880"/>
        </w:tabs>
        <w:ind w:left="2880" w:hanging="360"/>
      </w:pPr>
      <w:rPr>
        <w:rFonts w:ascii="Arial" w:hAnsi="Arial" w:hint="default"/>
      </w:rPr>
    </w:lvl>
    <w:lvl w:ilvl="4" w:tplc="EDF2232E" w:tentative="1">
      <w:start w:val="1"/>
      <w:numFmt w:val="bullet"/>
      <w:lvlText w:val="•"/>
      <w:lvlJc w:val="left"/>
      <w:pPr>
        <w:tabs>
          <w:tab w:val="num" w:pos="3600"/>
        </w:tabs>
        <w:ind w:left="3600" w:hanging="360"/>
      </w:pPr>
      <w:rPr>
        <w:rFonts w:ascii="Arial" w:hAnsi="Arial" w:hint="default"/>
      </w:rPr>
    </w:lvl>
    <w:lvl w:ilvl="5" w:tplc="056C7C30" w:tentative="1">
      <w:start w:val="1"/>
      <w:numFmt w:val="bullet"/>
      <w:lvlText w:val="•"/>
      <w:lvlJc w:val="left"/>
      <w:pPr>
        <w:tabs>
          <w:tab w:val="num" w:pos="4320"/>
        </w:tabs>
        <w:ind w:left="4320" w:hanging="360"/>
      </w:pPr>
      <w:rPr>
        <w:rFonts w:ascii="Arial" w:hAnsi="Arial" w:hint="default"/>
      </w:rPr>
    </w:lvl>
    <w:lvl w:ilvl="6" w:tplc="B600BD18" w:tentative="1">
      <w:start w:val="1"/>
      <w:numFmt w:val="bullet"/>
      <w:lvlText w:val="•"/>
      <w:lvlJc w:val="left"/>
      <w:pPr>
        <w:tabs>
          <w:tab w:val="num" w:pos="5040"/>
        </w:tabs>
        <w:ind w:left="5040" w:hanging="360"/>
      </w:pPr>
      <w:rPr>
        <w:rFonts w:ascii="Arial" w:hAnsi="Arial" w:hint="default"/>
      </w:rPr>
    </w:lvl>
    <w:lvl w:ilvl="7" w:tplc="B516A964" w:tentative="1">
      <w:start w:val="1"/>
      <w:numFmt w:val="bullet"/>
      <w:lvlText w:val="•"/>
      <w:lvlJc w:val="left"/>
      <w:pPr>
        <w:tabs>
          <w:tab w:val="num" w:pos="5760"/>
        </w:tabs>
        <w:ind w:left="5760" w:hanging="360"/>
      </w:pPr>
      <w:rPr>
        <w:rFonts w:ascii="Arial" w:hAnsi="Arial" w:hint="default"/>
      </w:rPr>
    </w:lvl>
    <w:lvl w:ilvl="8" w:tplc="053C2830" w:tentative="1">
      <w:start w:val="1"/>
      <w:numFmt w:val="bullet"/>
      <w:lvlText w:val="•"/>
      <w:lvlJc w:val="left"/>
      <w:pPr>
        <w:tabs>
          <w:tab w:val="num" w:pos="6480"/>
        </w:tabs>
        <w:ind w:left="6480" w:hanging="360"/>
      </w:pPr>
      <w:rPr>
        <w:rFonts w:ascii="Arial" w:hAnsi="Arial" w:hint="default"/>
      </w:rPr>
    </w:lvl>
  </w:abstractNum>
  <w:abstractNum w:abstractNumId="16">
    <w:nsid w:val="732F34E7"/>
    <w:multiLevelType w:val="hybridMultilevel"/>
    <w:tmpl w:val="CC4CF5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7FB92916"/>
    <w:multiLevelType w:val="hybridMultilevel"/>
    <w:tmpl w:val="B1BC2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FCF6A9A"/>
    <w:multiLevelType w:val="hybridMultilevel"/>
    <w:tmpl w:val="4D44A1C8"/>
    <w:lvl w:ilvl="0" w:tplc="FAD0C522">
      <w:numFmt w:val="bullet"/>
      <w:lvlText w:val=""/>
      <w:lvlJc w:val="left"/>
      <w:pPr>
        <w:ind w:left="720" w:hanging="360"/>
      </w:pPr>
      <w:rPr>
        <w:rFonts w:ascii="Symbol" w:eastAsia="Cambr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15"/>
  </w:num>
  <w:num w:numId="5">
    <w:abstractNumId w:val="0"/>
  </w:num>
  <w:num w:numId="6">
    <w:abstractNumId w:val="6"/>
  </w:num>
  <w:num w:numId="7">
    <w:abstractNumId w:val="8"/>
  </w:num>
  <w:num w:numId="8">
    <w:abstractNumId w:val="11"/>
  </w:num>
  <w:num w:numId="9">
    <w:abstractNumId w:val="2"/>
  </w:num>
  <w:num w:numId="10">
    <w:abstractNumId w:val="13"/>
  </w:num>
  <w:num w:numId="11">
    <w:abstractNumId w:val="3"/>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7"/>
  </w:num>
  <w:num w:numId="15">
    <w:abstractNumId w:val="5"/>
  </w:num>
  <w:num w:numId="16">
    <w:abstractNumId w:val="12"/>
  </w:num>
  <w:num w:numId="17">
    <w:abstractNumId w:val="1"/>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75C"/>
    <w:rsid w:val="00000CCA"/>
    <w:rsid w:val="00003752"/>
    <w:rsid w:val="00047199"/>
    <w:rsid w:val="0005575B"/>
    <w:rsid w:val="00086502"/>
    <w:rsid w:val="000866CC"/>
    <w:rsid w:val="000946BD"/>
    <w:rsid w:val="00096E91"/>
    <w:rsid w:val="001166F8"/>
    <w:rsid w:val="001B4C7C"/>
    <w:rsid w:val="001C4CAB"/>
    <w:rsid w:val="00252C48"/>
    <w:rsid w:val="00290191"/>
    <w:rsid w:val="002938E4"/>
    <w:rsid w:val="002A5B59"/>
    <w:rsid w:val="002E011A"/>
    <w:rsid w:val="002F4067"/>
    <w:rsid w:val="00320382"/>
    <w:rsid w:val="0033680D"/>
    <w:rsid w:val="00341B9C"/>
    <w:rsid w:val="00360C78"/>
    <w:rsid w:val="00363B08"/>
    <w:rsid w:val="0037017C"/>
    <w:rsid w:val="003850D1"/>
    <w:rsid w:val="003A64EB"/>
    <w:rsid w:val="003D5816"/>
    <w:rsid w:val="003F613C"/>
    <w:rsid w:val="00400C66"/>
    <w:rsid w:val="00414785"/>
    <w:rsid w:val="004161D9"/>
    <w:rsid w:val="00434C4F"/>
    <w:rsid w:val="004511FC"/>
    <w:rsid w:val="00471D27"/>
    <w:rsid w:val="00476C10"/>
    <w:rsid w:val="004939D1"/>
    <w:rsid w:val="004A31EA"/>
    <w:rsid w:val="004F119D"/>
    <w:rsid w:val="00500AF4"/>
    <w:rsid w:val="0054716B"/>
    <w:rsid w:val="00585C05"/>
    <w:rsid w:val="005A09A6"/>
    <w:rsid w:val="005D183E"/>
    <w:rsid w:val="005D6D15"/>
    <w:rsid w:val="005D74AD"/>
    <w:rsid w:val="005E763A"/>
    <w:rsid w:val="005F0BE4"/>
    <w:rsid w:val="005F40EC"/>
    <w:rsid w:val="00666D39"/>
    <w:rsid w:val="006D4083"/>
    <w:rsid w:val="006E6AE4"/>
    <w:rsid w:val="006F0FAF"/>
    <w:rsid w:val="006F2782"/>
    <w:rsid w:val="007126F1"/>
    <w:rsid w:val="00720348"/>
    <w:rsid w:val="0073471F"/>
    <w:rsid w:val="0074157B"/>
    <w:rsid w:val="00747E4B"/>
    <w:rsid w:val="00771D4C"/>
    <w:rsid w:val="00773D0A"/>
    <w:rsid w:val="007C688F"/>
    <w:rsid w:val="007D0C27"/>
    <w:rsid w:val="007E2811"/>
    <w:rsid w:val="00801CF6"/>
    <w:rsid w:val="00831218"/>
    <w:rsid w:val="00837AB6"/>
    <w:rsid w:val="00855740"/>
    <w:rsid w:val="00885BBF"/>
    <w:rsid w:val="0089775C"/>
    <w:rsid w:val="008F5398"/>
    <w:rsid w:val="009147F2"/>
    <w:rsid w:val="00933F70"/>
    <w:rsid w:val="00943E9B"/>
    <w:rsid w:val="00990D68"/>
    <w:rsid w:val="009A3DFF"/>
    <w:rsid w:val="009B0F15"/>
    <w:rsid w:val="009B63A0"/>
    <w:rsid w:val="009E5DA1"/>
    <w:rsid w:val="00A04252"/>
    <w:rsid w:val="00A124DD"/>
    <w:rsid w:val="00A27F5E"/>
    <w:rsid w:val="00A45544"/>
    <w:rsid w:val="00A60B24"/>
    <w:rsid w:val="00A758B1"/>
    <w:rsid w:val="00B3656F"/>
    <w:rsid w:val="00B62DA1"/>
    <w:rsid w:val="00B70585"/>
    <w:rsid w:val="00B70FC2"/>
    <w:rsid w:val="00B856DE"/>
    <w:rsid w:val="00BA2E2C"/>
    <w:rsid w:val="00BB04CB"/>
    <w:rsid w:val="00BF4737"/>
    <w:rsid w:val="00C041D6"/>
    <w:rsid w:val="00C20699"/>
    <w:rsid w:val="00C32C99"/>
    <w:rsid w:val="00C744C7"/>
    <w:rsid w:val="00C83E70"/>
    <w:rsid w:val="00C9106E"/>
    <w:rsid w:val="00CC393F"/>
    <w:rsid w:val="00CD4E12"/>
    <w:rsid w:val="00CE1A53"/>
    <w:rsid w:val="00D121E5"/>
    <w:rsid w:val="00D26ADF"/>
    <w:rsid w:val="00D3504F"/>
    <w:rsid w:val="00D46EDC"/>
    <w:rsid w:val="00D527E9"/>
    <w:rsid w:val="00D70A86"/>
    <w:rsid w:val="00D763C3"/>
    <w:rsid w:val="00DC1931"/>
    <w:rsid w:val="00E04792"/>
    <w:rsid w:val="00E11DAB"/>
    <w:rsid w:val="00E27791"/>
    <w:rsid w:val="00E416EC"/>
    <w:rsid w:val="00E54F00"/>
    <w:rsid w:val="00E571A7"/>
    <w:rsid w:val="00E67BEC"/>
    <w:rsid w:val="00E95189"/>
    <w:rsid w:val="00E9593B"/>
    <w:rsid w:val="00EF2C94"/>
    <w:rsid w:val="00F17512"/>
    <w:rsid w:val="00F269A7"/>
    <w:rsid w:val="00F45BA6"/>
    <w:rsid w:val="00FA1709"/>
    <w:rsid w:val="00FE1552"/>
    <w:rsid w:val="00FE5606"/>
    <w:rsid w:val="00FF3039"/>
    <w:rsid w:val="00FF3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E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75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6EC"/>
    <w:rPr>
      <w:rFonts w:ascii="Tahoma" w:hAnsi="Tahoma" w:cs="Tahoma"/>
      <w:sz w:val="16"/>
      <w:szCs w:val="16"/>
    </w:rPr>
  </w:style>
  <w:style w:type="character" w:customStyle="1" w:styleId="BalloonTextChar">
    <w:name w:val="Balloon Text Char"/>
    <w:basedOn w:val="DefaultParagraphFont"/>
    <w:link w:val="BalloonText"/>
    <w:uiPriority w:val="99"/>
    <w:semiHidden/>
    <w:rsid w:val="00E416EC"/>
    <w:rPr>
      <w:rFonts w:ascii="Tahoma" w:eastAsia="Times New Roman" w:hAnsi="Tahoma" w:cs="Tahoma"/>
      <w:sz w:val="16"/>
      <w:szCs w:val="16"/>
      <w:lang w:eastAsia="en-GB"/>
    </w:rPr>
  </w:style>
  <w:style w:type="paragraph" w:styleId="Header">
    <w:name w:val="header"/>
    <w:basedOn w:val="Normal"/>
    <w:link w:val="HeaderChar"/>
    <w:uiPriority w:val="99"/>
    <w:unhideWhenUsed/>
    <w:rsid w:val="00B70FC2"/>
    <w:pPr>
      <w:tabs>
        <w:tab w:val="center" w:pos="4513"/>
        <w:tab w:val="right" w:pos="9026"/>
      </w:tabs>
    </w:pPr>
  </w:style>
  <w:style w:type="character" w:customStyle="1" w:styleId="HeaderChar">
    <w:name w:val="Header Char"/>
    <w:basedOn w:val="DefaultParagraphFont"/>
    <w:link w:val="Header"/>
    <w:uiPriority w:val="99"/>
    <w:rsid w:val="00B70FC2"/>
    <w:rPr>
      <w:rFonts w:ascii="Calibri" w:eastAsia="Times New Roman" w:hAnsi="Calibri" w:cs="Times New Roman"/>
      <w:lang w:eastAsia="en-GB"/>
    </w:rPr>
  </w:style>
  <w:style w:type="paragraph" w:styleId="Footer">
    <w:name w:val="footer"/>
    <w:basedOn w:val="Normal"/>
    <w:link w:val="FooterChar"/>
    <w:uiPriority w:val="99"/>
    <w:unhideWhenUsed/>
    <w:rsid w:val="00B70FC2"/>
    <w:pPr>
      <w:tabs>
        <w:tab w:val="center" w:pos="4513"/>
        <w:tab w:val="right" w:pos="9026"/>
      </w:tabs>
    </w:pPr>
  </w:style>
  <w:style w:type="character" w:customStyle="1" w:styleId="FooterChar">
    <w:name w:val="Footer Char"/>
    <w:basedOn w:val="DefaultParagraphFont"/>
    <w:link w:val="Footer"/>
    <w:uiPriority w:val="99"/>
    <w:rsid w:val="00B70FC2"/>
    <w:rPr>
      <w:rFonts w:ascii="Calibri" w:eastAsia="Times New Roman" w:hAnsi="Calibri" w:cs="Times New Roman"/>
      <w:lang w:eastAsia="en-GB"/>
    </w:rPr>
  </w:style>
  <w:style w:type="table" w:styleId="TableGrid">
    <w:name w:val="Table Grid"/>
    <w:basedOn w:val="TableNormal"/>
    <w:uiPriority w:val="59"/>
    <w:rsid w:val="00B7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0FAF"/>
    <w:pPr>
      <w:spacing w:after="200" w:line="276" w:lineRule="auto"/>
      <w:ind w:left="720"/>
      <w:contextualSpacing/>
    </w:pPr>
    <w:rPr>
      <w:rFonts w:eastAsia="Calibri"/>
    </w:rPr>
  </w:style>
  <w:style w:type="character" w:styleId="Hyperlink">
    <w:name w:val="Hyperlink"/>
    <w:basedOn w:val="DefaultParagraphFont"/>
    <w:uiPriority w:val="99"/>
    <w:unhideWhenUsed/>
    <w:rsid w:val="006F0FAF"/>
    <w:rPr>
      <w:color w:val="0000FF" w:themeColor="hyperlink"/>
      <w:u w:val="single"/>
    </w:rPr>
  </w:style>
  <w:style w:type="paragraph" w:styleId="NormalWeb">
    <w:name w:val="Normal (Web)"/>
    <w:basedOn w:val="Normal"/>
    <w:uiPriority w:val="99"/>
    <w:unhideWhenUsed/>
    <w:rsid w:val="006F0FAF"/>
    <w:pPr>
      <w:spacing w:after="75"/>
    </w:pPr>
    <w:rPr>
      <w:rFonts w:ascii="Times New Roman" w:hAnsi="Times New Roman"/>
    </w:rPr>
  </w:style>
  <w:style w:type="character" w:styleId="Strong">
    <w:name w:val="Strong"/>
    <w:basedOn w:val="DefaultParagraphFont"/>
    <w:uiPriority w:val="22"/>
    <w:qFormat/>
    <w:rsid w:val="006F0FAF"/>
    <w:rPr>
      <w:b/>
      <w:bCs/>
    </w:rPr>
  </w:style>
  <w:style w:type="character" w:styleId="Emphasis">
    <w:name w:val="Emphasis"/>
    <w:uiPriority w:val="20"/>
    <w:qFormat/>
    <w:rsid w:val="006F0FAF"/>
    <w:rPr>
      <w:i/>
      <w:iCs/>
    </w:rPr>
  </w:style>
  <w:style w:type="character" w:customStyle="1" w:styleId="textbdy1">
    <w:name w:val="textbdy1"/>
    <w:rsid w:val="006F0FAF"/>
    <w:rPr>
      <w:b w:val="0"/>
      <w:bCs w:val="0"/>
      <w:i w:val="0"/>
      <w:iCs w:val="0"/>
      <w:strike w:val="0"/>
      <w:dstrike w:val="0"/>
      <w:color w:val="5B5B5B"/>
      <w:u w:val="none"/>
      <w:effect w:val="none"/>
    </w:rPr>
  </w:style>
  <w:style w:type="paragraph" w:styleId="NoSpacing">
    <w:name w:val="No Spacing"/>
    <w:uiPriority w:val="1"/>
    <w:qFormat/>
    <w:rsid w:val="006F0FAF"/>
    <w:pPr>
      <w:spacing w:after="0" w:line="240" w:lineRule="auto"/>
    </w:pPr>
    <w:rPr>
      <w:rFonts w:ascii="Calibri" w:eastAsia="Times New Roman" w:hAnsi="Calibri" w:cs="Times New Roman"/>
      <w:lang w:eastAsia="en-GB"/>
    </w:rPr>
  </w:style>
  <w:style w:type="paragraph" w:customStyle="1" w:styleId="Default">
    <w:name w:val="Default"/>
    <w:rsid w:val="00BA2E2C"/>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89775C"/>
    <w:rPr>
      <w:color w:val="605E5C"/>
      <w:shd w:val="clear" w:color="auto" w:fill="E1DFDD"/>
    </w:rPr>
  </w:style>
  <w:style w:type="paragraph" w:styleId="Title">
    <w:name w:val="Title"/>
    <w:basedOn w:val="Header"/>
    <w:next w:val="Normal"/>
    <w:link w:val="TitleChar"/>
    <w:uiPriority w:val="10"/>
    <w:qFormat/>
    <w:rsid w:val="00D3504F"/>
    <w:pPr>
      <w:jc w:val="center"/>
    </w:pPr>
    <w:rPr>
      <w:rFonts w:ascii="Arial" w:hAnsi="Arial" w:cs="Arial"/>
      <w:b/>
      <w:color w:val="FFFFFF" w:themeColor="background1"/>
      <w:sz w:val="36"/>
      <w:szCs w:val="36"/>
    </w:rPr>
  </w:style>
  <w:style w:type="character" w:customStyle="1" w:styleId="TitleChar">
    <w:name w:val="Title Char"/>
    <w:basedOn w:val="DefaultParagraphFont"/>
    <w:link w:val="Title"/>
    <w:uiPriority w:val="10"/>
    <w:rsid w:val="00D3504F"/>
    <w:rPr>
      <w:rFonts w:ascii="Arial" w:hAnsi="Arial" w:cs="Arial"/>
      <w:b/>
      <w:color w:val="FFFFFF" w:themeColor="background1"/>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75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6EC"/>
    <w:rPr>
      <w:rFonts w:ascii="Tahoma" w:hAnsi="Tahoma" w:cs="Tahoma"/>
      <w:sz w:val="16"/>
      <w:szCs w:val="16"/>
    </w:rPr>
  </w:style>
  <w:style w:type="character" w:customStyle="1" w:styleId="BalloonTextChar">
    <w:name w:val="Balloon Text Char"/>
    <w:basedOn w:val="DefaultParagraphFont"/>
    <w:link w:val="BalloonText"/>
    <w:uiPriority w:val="99"/>
    <w:semiHidden/>
    <w:rsid w:val="00E416EC"/>
    <w:rPr>
      <w:rFonts w:ascii="Tahoma" w:eastAsia="Times New Roman" w:hAnsi="Tahoma" w:cs="Tahoma"/>
      <w:sz w:val="16"/>
      <w:szCs w:val="16"/>
      <w:lang w:eastAsia="en-GB"/>
    </w:rPr>
  </w:style>
  <w:style w:type="paragraph" w:styleId="Header">
    <w:name w:val="header"/>
    <w:basedOn w:val="Normal"/>
    <w:link w:val="HeaderChar"/>
    <w:uiPriority w:val="99"/>
    <w:unhideWhenUsed/>
    <w:rsid w:val="00B70FC2"/>
    <w:pPr>
      <w:tabs>
        <w:tab w:val="center" w:pos="4513"/>
        <w:tab w:val="right" w:pos="9026"/>
      </w:tabs>
    </w:pPr>
  </w:style>
  <w:style w:type="character" w:customStyle="1" w:styleId="HeaderChar">
    <w:name w:val="Header Char"/>
    <w:basedOn w:val="DefaultParagraphFont"/>
    <w:link w:val="Header"/>
    <w:uiPriority w:val="99"/>
    <w:rsid w:val="00B70FC2"/>
    <w:rPr>
      <w:rFonts w:ascii="Calibri" w:eastAsia="Times New Roman" w:hAnsi="Calibri" w:cs="Times New Roman"/>
      <w:lang w:eastAsia="en-GB"/>
    </w:rPr>
  </w:style>
  <w:style w:type="paragraph" w:styleId="Footer">
    <w:name w:val="footer"/>
    <w:basedOn w:val="Normal"/>
    <w:link w:val="FooterChar"/>
    <w:uiPriority w:val="99"/>
    <w:unhideWhenUsed/>
    <w:rsid w:val="00B70FC2"/>
    <w:pPr>
      <w:tabs>
        <w:tab w:val="center" w:pos="4513"/>
        <w:tab w:val="right" w:pos="9026"/>
      </w:tabs>
    </w:pPr>
  </w:style>
  <w:style w:type="character" w:customStyle="1" w:styleId="FooterChar">
    <w:name w:val="Footer Char"/>
    <w:basedOn w:val="DefaultParagraphFont"/>
    <w:link w:val="Footer"/>
    <w:uiPriority w:val="99"/>
    <w:rsid w:val="00B70FC2"/>
    <w:rPr>
      <w:rFonts w:ascii="Calibri" w:eastAsia="Times New Roman" w:hAnsi="Calibri" w:cs="Times New Roman"/>
      <w:lang w:eastAsia="en-GB"/>
    </w:rPr>
  </w:style>
  <w:style w:type="table" w:styleId="TableGrid">
    <w:name w:val="Table Grid"/>
    <w:basedOn w:val="TableNormal"/>
    <w:uiPriority w:val="59"/>
    <w:rsid w:val="00B7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0FAF"/>
    <w:pPr>
      <w:spacing w:after="200" w:line="276" w:lineRule="auto"/>
      <w:ind w:left="720"/>
      <w:contextualSpacing/>
    </w:pPr>
    <w:rPr>
      <w:rFonts w:eastAsia="Calibri"/>
    </w:rPr>
  </w:style>
  <w:style w:type="character" w:styleId="Hyperlink">
    <w:name w:val="Hyperlink"/>
    <w:basedOn w:val="DefaultParagraphFont"/>
    <w:uiPriority w:val="99"/>
    <w:unhideWhenUsed/>
    <w:rsid w:val="006F0FAF"/>
    <w:rPr>
      <w:color w:val="0000FF" w:themeColor="hyperlink"/>
      <w:u w:val="single"/>
    </w:rPr>
  </w:style>
  <w:style w:type="paragraph" w:styleId="NormalWeb">
    <w:name w:val="Normal (Web)"/>
    <w:basedOn w:val="Normal"/>
    <w:uiPriority w:val="99"/>
    <w:unhideWhenUsed/>
    <w:rsid w:val="006F0FAF"/>
    <w:pPr>
      <w:spacing w:after="75"/>
    </w:pPr>
    <w:rPr>
      <w:rFonts w:ascii="Times New Roman" w:hAnsi="Times New Roman"/>
    </w:rPr>
  </w:style>
  <w:style w:type="character" w:styleId="Strong">
    <w:name w:val="Strong"/>
    <w:basedOn w:val="DefaultParagraphFont"/>
    <w:uiPriority w:val="22"/>
    <w:qFormat/>
    <w:rsid w:val="006F0FAF"/>
    <w:rPr>
      <w:b/>
      <w:bCs/>
    </w:rPr>
  </w:style>
  <w:style w:type="character" w:styleId="Emphasis">
    <w:name w:val="Emphasis"/>
    <w:uiPriority w:val="20"/>
    <w:qFormat/>
    <w:rsid w:val="006F0FAF"/>
    <w:rPr>
      <w:i/>
      <w:iCs/>
    </w:rPr>
  </w:style>
  <w:style w:type="character" w:customStyle="1" w:styleId="textbdy1">
    <w:name w:val="textbdy1"/>
    <w:rsid w:val="006F0FAF"/>
    <w:rPr>
      <w:b w:val="0"/>
      <w:bCs w:val="0"/>
      <w:i w:val="0"/>
      <w:iCs w:val="0"/>
      <w:strike w:val="0"/>
      <w:dstrike w:val="0"/>
      <w:color w:val="5B5B5B"/>
      <w:u w:val="none"/>
      <w:effect w:val="none"/>
    </w:rPr>
  </w:style>
  <w:style w:type="paragraph" w:styleId="NoSpacing">
    <w:name w:val="No Spacing"/>
    <w:uiPriority w:val="1"/>
    <w:qFormat/>
    <w:rsid w:val="006F0FAF"/>
    <w:pPr>
      <w:spacing w:after="0" w:line="240" w:lineRule="auto"/>
    </w:pPr>
    <w:rPr>
      <w:rFonts w:ascii="Calibri" w:eastAsia="Times New Roman" w:hAnsi="Calibri" w:cs="Times New Roman"/>
      <w:lang w:eastAsia="en-GB"/>
    </w:rPr>
  </w:style>
  <w:style w:type="paragraph" w:customStyle="1" w:styleId="Default">
    <w:name w:val="Default"/>
    <w:rsid w:val="00BA2E2C"/>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89775C"/>
    <w:rPr>
      <w:color w:val="605E5C"/>
      <w:shd w:val="clear" w:color="auto" w:fill="E1DFDD"/>
    </w:rPr>
  </w:style>
  <w:style w:type="paragraph" w:styleId="Title">
    <w:name w:val="Title"/>
    <w:basedOn w:val="Header"/>
    <w:next w:val="Normal"/>
    <w:link w:val="TitleChar"/>
    <w:uiPriority w:val="10"/>
    <w:qFormat/>
    <w:rsid w:val="00D3504F"/>
    <w:pPr>
      <w:jc w:val="center"/>
    </w:pPr>
    <w:rPr>
      <w:rFonts w:ascii="Arial" w:hAnsi="Arial" w:cs="Arial"/>
      <w:b/>
      <w:color w:val="FFFFFF" w:themeColor="background1"/>
      <w:sz w:val="36"/>
      <w:szCs w:val="36"/>
    </w:rPr>
  </w:style>
  <w:style w:type="character" w:customStyle="1" w:styleId="TitleChar">
    <w:name w:val="Title Char"/>
    <w:basedOn w:val="DefaultParagraphFont"/>
    <w:link w:val="Title"/>
    <w:uiPriority w:val="10"/>
    <w:rsid w:val="00D3504F"/>
    <w:rPr>
      <w:rFonts w:ascii="Arial" w:hAnsi="Arial" w:cs="Arial"/>
      <w:b/>
      <w:color w:val="FFFFFF" w:themeColor="background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26882">
      <w:bodyDiv w:val="1"/>
      <w:marLeft w:val="0"/>
      <w:marRight w:val="0"/>
      <w:marTop w:val="0"/>
      <w:marBottom w:val="0"/>
      <w:divBdr>
        <w:top w:val="none" w:sz="0" w:space="0" w:color="auto"/>
        <w:left w:val="none" w:sz="0" w:space="0" w:color="auto"/>
        <w:bottom w:val="none" w:sz="0" w:space="0" w:color="auto"/>
        <w:right w:val="none" w:sz="0" w:space="0" w:color="auto"/>
      </w:divBdr>
    </w:div>
    <w:div w:id="374081227">
      <w:bodyDiv w:val="1"/>
      <w:marLeft w:val="0"/>
      <w:marRight w:val="0"/>
      <w:marTop w:val="0"/>
      <w:marBottom w:val="0"/>
      <w:divBdr>
        <w:top w:val="none" w:sz="0" w:space="0" w:color="auto"/>
        <w:left w:val="none" w:sz="0" w:space="0" w:color="auto"/>
        <w:bottom w:val="none" w:sz="0" w:space="0" w:color="auto"/>
        <w:right w:val="none" w:sz="0" w:space="0" w:color="auto"/>
      </w:divBdr>
    </w:div>
    <w:div w:id="169557174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203622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azel.harrison2@nhs.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Stationery%20&amp;%20Templates\Templates\UHUK%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E352E-6F36-4DFD-B8A9-33A0E2435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UHUK Word template.dotx</Template>
  <TotalTime>15</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Devon Doctors LTD</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mrsfletch</dc:creator>
  <cp:lastModifiedBy>Sarah Fletcher</cp:lastModifiedBy>
  <cp:revision>5</cp:revision>
  <cp:lastPrinted>2014-03-17T12:09:00Z</cp:lastPrinted>
  <dcterms:created xsi:type="dcterms:W3CDTF">2019-01-18T13:37:00Z</dcterms:created>
  <dcterms:modified xsi:type="dcterms:W3CDTF">2019-02-04T14:28:00Z</dcterms:modified>
</cp:coreProperties>
</file>